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39" w:rsidRDefault="008D4739" w:rsidP="00C57E12">
      <w:pPr>
        <w:autoSpaceDE w:val="0"/>
        <w:autoSpaceDN w:val="0"/>
        <w:adjustRightInd w:val="0"/>
        <w:spacing w:after="0" w:line="240" w:lineRule="auto"/>
        <w:jc w:val="center"/>
        <w:rPr>
          <w:rFonts w:ascii="Arial" w:hAnsi="Arial" w:cs="Arial"/>
          <w:b/>
          <w:bCs/>
          <w:sz w:val="28"/>
          <w:szCs w:val="28"/>
          <w:u w:val="single"/>
          <w:lang w:val="es-ES"/>
        </w:rPr>
      </w:pPr>
    </w:p>
    <w:p w:rsidR="008D4739" w:rsidRDefault="008D4739" w:rsidP="00C57E12">
      <w:pPr>
        <w:autoSpaceDE w:val="0"/>
        <w:autoSpaceDN w:val="0"/>
        <w:adjustRightInd w:val="0"/>
        <w:spacing w:after="0" w:line="240" w:lineRule="auto"/>
        <w:jc w:val="center"/>
        <w:rPr>
          <w:rFonts w:ascii="Arial" w:hAnsi="Arial" w:cs="Arial"/>
          <w:b/>
          <w:bCs/>
          <w:sz w:val="28"/>
          <w:szCs w:val="28"/>
          <w:u w:val="single"/>
          <w:lang w:val="es-ES"/>
        </w:rPr>
      </w:pPr>
    </w:p>
    <w:p w:rsidR="003A7565" w:rsidRDefault="00EF590A" w:rsidP="00C57E12">
      <w:pPr>
        <w:autoSpaceDE w:val="0"/>
        <w:autoSpaceDN w:val="0"/>
        <w:adjustRightInd w:val="0"/>
        <w:spacing w:after="0" w:line="240" w:lineRule="auto"/>
        <w:jc w:val="center"/>
        <w:rPr>
          <w:rFonts w:ascii="Arial" w:hAnsi="Arial" w:cs="Arial"/>
          <w:b/>
          <w:bCs/>
          <w:sz w:val="28"/>
          <w:szCs w:val="28"/>
          <w:u w:val="single"/>
          <w:lang w:val="es-ES"/>
        </w:rPr>
      </w:pPr>
      <w:r>
        <w:rPr>
          <w:rFonts w:ascii="Arial" w:hAnsi="Arial" w:cs="Arial"/>
          <w:b/>
          <w:bCs/>
          <w:noProof/>
          <w:sz w:val="28"/>
          <w:szCs w:val="28"/>
          <w:u w:val="single"/>
          <w:lang w:val="es-ES" w:eastAsia="es-ES"/>
        </w:rPr>
        <w:drawing>
          <wp:anchor distT="0" distB="0" distL="114300" distR="114300" simplePos="0" relativeHeight="251658240" behindDoc="0" locked="0" layoutInCell="1" allowOverlap="1">
            <wp:simplePos x="0" y="0"/>
            <wp:positionH relativeFrom="column">
              <wp:posOffset>1965960</wp:posOffset>
            </wp:positionH>
            <wp:positionV relativeFrom="paragraph">
              <wp:posOffset>87630</wp:posOffset>
            </wp:positionV>
            <wp:extent cx="2063115" cy="2276475"/>
            <wp:effectExtent l="19050" t="0" r="0" b="0"/>
            <wp:wrapSquare wrapText="r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clrChange>
                        <a:clrFrom>
                          <a:srgbClr val="F5F5A4"/>
                        </a:clrFrom>
                        <a:clrTo>
                          <a:srgbClr val="F5F5A4">
                            <a:alpha val="0"/>
                          </a:srgbClr>
                        </a:clrTo>
                      </a:clrChange>
                      <a:lum bright="20000"/>
                    </a:blip>
                    <a:srcRect/>
                    <a:stretch>
                      <a:fillRect/>
                    </a:stretch>
                  </pic:blipFill>
                  <pic:spPr bwMode="auto">
                    <a:xfrm>
                      <a:off x="0" y="0"/>
                      <a:ext cx="2063115" cy="2276475"/>
                    </a:xfrm>
                    <a:prstGeom prst="rect">
                      <a:avLst/>
                    </a:prstGeom>
                    <a:noFill/>
                    <a:ln w="9525">
                      <a:noFill/>
                      <a:miter lim="800000"/>
                      <a:headEnd/>
                      <a:tailEnd/>
                    </a:ln>
                  </pic:spPr>
                </pic:pic>
              </a:graphicData>
            </a:graphic>
          </wp:anchor>
        </w:drawing>
      </w:r>
    </w:p>
    <w:p w:rsidR="00EF590A" w:rsidRDefault="00EF590A" w:rsidP="00C57E12">
      <w:pPr>
        <w:autoSpaceDE w:val="0"/>
        <w:autoSpaceDN w:val="0"/>
        <w:adjustRightInd w:val="0"/>
        <w:spacing w:after="0" w:line="240" w:lineRule="auto"/>
        <w:jc w:val="center"/>
        <w:rPr>
          <w:rFonts w:ascii="Arial" w:hAnsi="Arial" w:cs="Arial"/>
          <w:b/>
          <w:bCs/>
          <w:sz w:val="28"/>
          <w:szCs w:val="28"/>
          <w:u w:val="single"/>
          <w:lang w:val="es-ES"/>
        </w:rPr>
      </w:pPr>
    </w:p>
    <w:p w:rsidR="00EF590A" w:rsidRDefault="00EF590A" w:rsidP="00C57E12">
      <w:pPr>
        <w:autoSpaceDE w:val="0"/>
        <w:autoSpaceDN w:val="0"/>
        <w:adjustRightInd w:val="0"/>
        <w:spacing w:after="0" w:line="240" w:lineRule="auto"/>
        <w:jc w:val="center"/>
        <w:rPr>
          <w:rFonts w:ascii="Arial" w:hAnsi="Arial" w:cs="Arial"/>
          <w:b/>
          <w:bCs/>
          <w:sz w:val="28"/>
          <w:szCs w:val="28"/>
          <w:u w:val="single"/>
          <w:lang w:val="es-ES"/>
        </w:rPr>
      </w:pPr>
    </w:p>
    <w:p w:rsidR="00EF590A" w:rsidRDefault="00EF590A" w:rsidP="00C57E12">
      <w:pPr>
        <w:autoSpaceDE w:val="0"/>
        <w:autoSpaceDN w:val="0"/>
        <w:adjustRightInd w:val="0"/>
        <w:spacing w:after="0" w:line="240" w:lineRule="auto"/>
        <w:jc w:val="center"/>
        <w:rPr>
          <w:rFonts w:ascii="Arial" w:hAnsi="Arial" w:cs="Arial"/>
          <w:b/>
          <w:bCs/>
          <w:sz w:val="28"/>
          <w:szCs w:val="28"/>
          <w:u w:val="single"/>
          <w:lang w:val="es-ES"/>
        </w:rPr>
      </w:pPr>
    </w:p>
    <w:p w:rsidR="00EF590A" w:rsidRDefault="00EF590A" w:rsidP="00C57E12">
      <w:pPr>
        <w:autoSpaceDE w:val="0"/>
        <w:autoSpaceDN w:val="0"/>
        <w:adjustRightInd w:val="0"/>
        <w:spacing w:after="0" w:line="240" w:lineRule="auto"/>
        <w:jc w:val="center"/>
        <w:rPr>
          <w:rFonts w:ascii="Arial" w:hAnsi="Arial" w:cs="Arial"/>
          <w:b/>
          <w:bCs/>
          <w:sz w:val="28"/>
          <w:szCs w:val="28"/>
          <w:u w:val="single"/>
          <w:lang w:val="es-ES"/>
        </w:rPr>
      </w:pPr>
    </w:p>
    <w:p w:rsidR="00EF590A" w:rsidRDefault="00EF590A" w:rsidP="00C57E12">
      <w:pPr>
        <w:autoSpaceDE w:val="0"/>
        <w:autoSpaceDN w:val="0"/>
        <w:adjustRightInd w:val="0"/>
        <w:spacing w:after="0" w:line="240" w:lineRule="auto"/>
        <w:jc w:val="center"/>
        <w:rPr>
          <w:rFonts w:ascii="Arial" w:hAnsi="Arial" w:cs="Arial"/>
          <w:b/>
          <w:bCs/>
          <w:sz w:val="28"/>
          <w:szCs w:val="28"/>
          <w:u w:val="single"/>
          <w:lang w:val="es-ES"/>
        </w:rPr>
      </w:pPr>
    </w:p>
    <w:p w:rsidR="00EF590A" w:rsidRDefault="00EF590A" w:rsidP="00C57E12">
      <w:pPr>
        <w:autoSpaceDE w:val="0"/>
        <w:autoSpaceDN w:val="0"/>
        <w:adjustRightInd w:val="0"/>
        <w:spacing w:after="0" w:line="240" w:lineRule="auto"/>
        <w:jc w:val="center"/>
        <w:rPr>
          <w:rFonts w:ascii="Arial" w:hAnsi="Arial" w:cs="Arial"/>
          <w:b/>
          <w:bCs/>
          <w:sz w:val="28"/>
          <w:szCs w:val="28"/>
          <w:u w:val="single"/>
          <w:lang w:val="es-ES"/>
        </w:rPr>
      </w:pPr>
    </w:p>
    <w:p w:rsidR="00EF590A" w:rsidRDefault="00EF590A" w:rsidP="00C57E12">
      <w:pPr>
        <w:autoSpaceDE w:val="0"/>
        <w:autoSpaceDN w:val="0"/>
        <w:adjustRightInd w:val="0"/>
        <w:spacing w:after="0" w:line="240" w:lineRule="auto"/>
        <w:jc w:val="center"/>
        <w:rPr>
          <w:rFonts w:ascii="Arial" w:hAnsi="Arial" w:cs="Arial"/>
          <w:b/>
          <w:bCs/>
          <w:sz w:val="28"/>
          <w:szCs w:val="28"/>
          <w:u w:val="single"/>
          <w:lang w:val="es-ES"/>
        </w:rPr>
      </w:pPr>
    </w:p>
    <w:p w:rsidR="00EF590A" w:rsidRDefault="00EF590A" w:rsidP="00C57E12">
      <w:pPr>
        <w:autoSpaceDE w:val="0"/>
        <w:autoSpaceDN w:val="0"/>
        <w:adjustRightInd w:val="0"/>
        <w:spacing w:after="0" w:line="240" w:lineRule="auto"/>
        <w:jc w:val="center"/>
        <w:rPr>
          <w:rFonts w:ascii="Arial" w:hAnsi="Arial" w:cs="Arial"/>
          <w:b/>
          <w:bCs/>
          <w:sz w:val="28"/>
          <w:szCs w:val="28"/>
          <w:u w:val="single"/>
          <w:lang w:val="es-ES"/>
        </w:rPr>
      </w:pPr>
    </w:p>
    <w:p w:rsidR="00EF590A" w:rsidRDefault="00EF590A" w:rsidP="00C57E12">
      <w:pPr>
        <w:autoSpaceDE w:val="0"/>
        <w:autoSpaceDN w:val="0"/>
        <w:adjustRightInd w:val="0"/>
        <w:spacing w:after="0" w:line="240" w:lineRule="auto"/>
        <w:jc w:val="center"/>
        <w:rPr>
          <w:rFonts w:ascii="Arial" w:hAnsi="Arial" w:cs="Arial"/>
          <w:b/>
          <w:bCs/>
          <w:sz w:val="40"/>
          <w:szCs w:val="40"/>
          <w:u w:val="single"/>
          <w:lang w:val="es-ES"/>
        </w:rPr>
      </w:pPr>
    </w:p>
    <w:p w:rsidR="00EF590A" w:rsidRDefault="00EF590A" w:rsidP="00C57E12">
      <w:pPr>
        <w:autoSpaceDE w:val="0"/>
        <w:autoSpaceDN w:val="0"/>
        <w:adjustRightInd w:val="0"/>
        <w:spacing w:after="0" w:line="240" w:lineRule="auto"/>
        <w:jc w:val="center"/>
        <w:rPr>
          <w:rFonts w:ascii="Arial" w:hAnsi="Arial" w:cs="Arial"/>
          <w:b/>
          <w:bCs/>
          <w:sz w:val="40"/>
          <w:szCs w:val="40"/>
          <w:u w:val="single"/>
          <w:lang w:val="es-ES"/>
        </w:rPr>
      </w:pPr>
    </w:p>
    <w:p w:rsidR="00EF590A" w:rsidRDefault="00EF590A" w:rsidP="00C57E12">
      <w:pPr>
        <w:autoSpaceDE w:val="0"/>
        <w:autoSpaceDN w:val="0"/>
        <w:adjustRightInd w:val="0"/>
        <w:spacing w:after="0" w:line="240" w:lineRule="auto"/>
        <w:jc w:val="center"/>
        <w:rPr>
          <w:rFonts w:ascii="Arial" w:hAnsi="Arial" w:cs="Arial"/>
          <w:b/>
          <w:bCs/>
          <w:sz w:val="40"/>
          <w:szCs w:val="40"/>
          <w:u w:val="single"/>
          <w:lang w:val="es-ES"/>
        </w:rPr>
      </w:pPr>
    </w:p>
    <w:p w:rsidR="00EF590A" w:rsidRDefault="00EF590A" w:rsidP="00C57E12">
      <w:pPr>
        <w:autoSpaceDE w:val="0"/>
        <w:autoSpaceDN w:val="0"/>
        <w:adjustRightInd w:val="0"/>
        <w:spacing w:after="0" w:line="240" w:lineRule="auto"/>
        <w:jc w:val="center"/>
        <w:rPr>
          <w:rFonts w:ascii="Arial" w:hAnsi="Arial" w:cs="Arial"/>
          <w:b/>
          <w:bCs/>
          <w:sz w:val="40"/>
          <w:szCs w:val="40"/>
          <w:u w:val="single"/>
          <w:lang w:val="es-ES"/>
        </w:rPr>
      </w:pPr>
    </w:p>
    <w:p w:rsidR="00525ED9" w:rsidRPr="00EF590A" w:rsidRDefault="00525ED9" w:rsidP="00C57E12">
      <w:pPr>
        <w:autoSpaceDE w:val="0"/>
        <w:autoSpaceDN w:val="0"/>
        <w:adjustRightInd w:val="0"/>
        <w:spacing w:after="0" w:line="240" w:lineRule="auto"/>
        <w:jc w:val="center"/>
        <w:rPr>
          <w:rFonts w:ascii="Arial" w:hAnsi="Arial" w:cs="Arial"/>
          <w:b/>
          <w:bCs/>
          <w:sz w:val="52"/>
          <w:szCs w:val="52"/>
          <w:u w:val="single"/>
          <w:lang w:val="es-ES"/>
        </w:rPr>
      </w:pPr>
      <w:r w:rsidRPr="00EF590A">
        <w:rPr>
          <w:rFonts w:ascii="Arial" w:hAnsi="Arial" w:cs="Arial"/>
          <w:b/>
          <w:bCs/>
          <w:sz w:val="52"/>
          <w:szCs w:val="52"/>
          <w:u w:val="single"/>
          <w:lang w:val="es-ES"/>
        </w:rPr>
        <w:t>ACCIDENTES ESCOLARES</w:t>
      </w:r>
    </w:p>
    <w:p w:rsidR="00EF590A" w:rsidRPr="00EF590A" w:rsidRDefault="00EF590A" w:rsidP="00EF590A">
      <w:pPr>
        <w:autoSpaceDE w:val="0"/>
        <w:autoSpaceDN w:val="0"/>
        <w:adjustRightInd w:val="0"/>
        <w:spacing w:after="0" w:line="240" w:lineRule="auto"/>
        <w:rPr>
          <w:rFonts w:ascii="Arial" w:hAnsi="Arial" w:cs="Arial"/>
          <w:b/>
          <w:bCs/>
          <w:sz w:val="52"/>
          <w:szCs w:val="52"/>
          <w:u w:val="single"/>
          <w:lang w:val="es-ES"/>
        </w:rPr>
      </w:pPr>
    </w:p>
    <w:p w:rsidR="00EF590A" w:rsidRPr="00EF590A" w:rsidRDefault="00EF590A" w:rsidP="00ED24AB">
      <w:pPr>
        <w:autoSpaceDE w:val="0"/>
        <w:autoSpaceDN w:val="0"/>
        <w:adjustRightInd w:val="0"/>
        <w:spacing w:after="0" w:line="240" w:lineRule="auto"/>
        <w:jc w:val="center"/>
        <w:rPr>
          <w:rFonts w:ascii="Arial" w:hAnsi="Arial" w:cs="Arial"/>
          <w:b/>
          <w:bCs/>
          <w:sz w:val="52"/>
          <w:szCs w:val="52"/>
          <w:u w:val="single"/>
          <w:lang w:val="es-ES"/>
        </w:rPr>
      </w:pPr>
    </w:p>
    <w:p w:rsidR="00EF590A" w:rsidRPr="00EF590A" w:rsidRDefault="00EF590A" w:rsidP="00ED24AB">
      <w:pPr>
        <w:autoSpaceDE w:val="0"/>
        <w:autoSpaceDN w:val="0"/>
        <w:adjustRightInd w:val="0"/>
        <w:spacing w:after="0" w:line="240" w:lineRule="auto"/>
        <w:jc w:val="center"/>
        <w:rPr>
          <w:rFonts w:ascii="Arial" w:hAnsi="Arial" w:cs="Arial"/>
          <w:b/>
          <w:bCs/>
          <w:sz w:val="52"/>
          <w:szCs w:val="52"/>
          <w:u w:val="single"/>
          <w:lang w:val="es-ES"/>
        </w:rPr>
      </w:pPr>
      <w:r w:rsidRPr="00EF590A">
        <w:rPr>
          <w:rFonts w:ascii="Arial" w:hAnsi="Arial" w:cs="Arial"/>
          <w:b/>
          <w:bCs/>
          <w:sz w:val="52"/>
          <w:szCs w:val="52"/>
          <w:u w:val="single"/>
          <w:lang w:val="es-ES"/>
        </w:rPr>
        <w:t xml:space="preserve">PREVENCION </w:t>
      </w:r>
    </w:p>
    <w:p w:rsidR="00EF590A" w:rsidRPr="00EF590A" w:rsidRDefault="00EF590A" w:rsidP="00ED24AB">
      <w:pPr>
        <w:autoSpaceDE w:val="0"/>
        <w:autoSpaceDN w:val="0"/>
        <w:adjustRightInd w:val="0"/>
        <w:spacing w:after="0" w:line="240" w:lineRule="auto"/>
        <w:jc w:val="center"/>
        <w:rPr>
          <w:rFonts w:ascii="Arial" w:hAnsi="Arial" w:cs="Arial"/>
          <w:b/>
          <w:bCs/>
          <w:sz w:val="52"/>
          <w:szCs w:val="52"/>
          <w:lang w:val="es-ES"/>
        </w:rPr>
      </w:pPr>
    </w:p>
    <w:p w:rsidR="00EF590A" w:rsidRPr="00EF590A" w:rsidRDefault="00EF590A" w:rsidP="00ED24AB">
      <w:pPr>
        <w:autoSpaceDE w:val="0"/>
        <w:autoSpaceDN w:val="0"/>
        <w:adjustRightInd w:val="0"/>
        <w:spacing w:after="0" w:line="240" w:lineRule="auto"/>
        <w:jc w:val="center"/>
        <w:rPr>
          <w:rFonts w:ascii="Arial" w:hAnsi="Arial" w:cs="Arial"/>
          <w:b/>
          <w:bCs/>
          <w:sz w:val="52"/>
          <w:szCs w:val="52"/>
          <w:lang w:val="es-ES"/>
        </w:rPr>
      </w:pPr>
      <w:r w:rsidRPr="00EF590A">
        <w:rPr>
          <w:rFonts w:ascii="Arial" w:hAnsi="Arial" w:cs="Arial"/>
          <w:b/>
          <w:bCs/>
          <w:sz w:val="52"/>
          <w:szCs w:val="52"/>
          <w:lang w:val="es-ES"/>
        </w:rPr>
        <w:t xml:space="preserve">Y </w:t>
      </w:r>
    </w:p>
    <w:p w:rsidR="00EF590A" w:rsidRPr="00EF590A" w:rsidRDefault="00EF590A" w:rsidP="00ED24AB">
      <w:pPr>
        <w:autoSpaceDE w:val="0"/>
        <w:autoSpaceDN w:val="0"/>
        <w:adjustRightInd w:val="0"/>
        <w:spacing w:after="0" w:line="240" w:lineRule="auto"/>
        <w:jc w:val="center"/>
        <w:rPr>
          <w:rFonts w:ascii="Arial" w:hAnsi="Arial" w:cs="Arial"/>
          <w:b/>
          <w:bCs/>
          <w:sz w:val="52"/>
          <w:szCs w:val="52"/>
          <w:lang w:val="es-ES"/>
        </w:rPr>
      </w:pPr>
    </w:p>
    <w:p w:rsidR="00525ED9" w:rsidRPr="00EF590A" w:rsidRDefault="00426095" w:rsidP="00ED24AB">
      <w:pPr>
        <w:autoSpaceDE w:val="0"/>
        <w:autoSpaceDN w:val="0"/>
        <w:adjustRightInd w:val="0"/>
        <w:spacing w:after="0" w:line="240" w:lineRule="auto"/>
        <w:jc w:val="center"/>
        <w:rPr>
          <w:rFonts w:ascii="Arial" w:hAnsi="Arial" w:cs="Arial"/>
          <w:b/>
          <w:bCs/>
          <w:sz w:val="52"/>
          <w:szCs w:val="52"/>
          <w:u w:val="single"/>
          <w:lang w:val="es-ES"/>
        </w:rPr>
      </w:pPr>
      <w:r w:rsidRPr="00EF590A">
        <w:rPr>
          <w:rFonts w:ascii="Arial" w:hAnsi="Arial" w:cs="Arial"/>
          <w:b/>
          <w:bCs/>
          <w:sz w:val="52"/>
          <w:szCs w:val="52"/>
          <w:u w:val="single"/>
          <w:lang w:val="es-ES"/>
        </w:rPr>
        <w:t xml:space="preserve">PROTOCOLO DE </w:t>
      </w:r>
      <w:r w:rsidR="00EF590A">
        <w:rPr>
          <w:rFonts w:ascii="Arial" w:hAnsi="Arial" w:cs="Arial"/>
          <w:b/>
          <w:bCs/>
          <w:sz w:val="52"/>
          <w:szCs w:val="52"/>
          <w:u w:val="single"/>
          <w:lang w:val="es-ES"/>
        </w:rPr>
        <w:t xml:space="preserve"> </w:t>
      </w:r>
      <w:r w:rsidRPr="00EF590A">
        <w:rPr>
          <w:rFonts w:ascii="Arial" w:hAnsi="Arial" w:cs="Arial"/>
          <w:b/>
          <w:bCs/>
          <w:sz w:val="52"/>
          <w:szCs w:val="52"/>
          <w:u w:val="single"/>
          <w:lang w:val="es-ES"/>
        </w:rPr>
        <w:t xml:space="preserve">ACCION </w:t>
      </w:r>
    </w:p>
    <w:p w:rsidR="00ED24AB" w:rsidRPr="00EF590A" w:rsidRDefault="00ED24AB" w:rsidP="000D335A">
      <w:pPr>
        <w:autoSpaceDE w:val="0"/>
        <w:autoSpaceDN w:val="0"/>
        <w:adjustRightInd w:val="0"/>
        <w:spacing w:after="0" w:line="240" w:lineRule="auto"/>
        <w:jc w:val="both"/>
        <w:rPr>
          <w:rFonts w:ascii="Arial" w:hAnsi="Arial" w:cs="Arial"/>
          <w:b/>
          <w:bCs/>
          <w:sz w:val="40"/>
          <w:szCs w:val="40"/>
          <w:lang w:val="es-ES"/>
        </w:rPr>
      </w:pPr>
    </w:p>
    <w:p w:rsidR="00426095" w:rsidRPr="00EF590A" w:rsidRDefault="00426095" w:rsidP="0027729A">
      <w:pPr>
        <w:pStyle w:val="Sinespaciado"/>
        <w:rPr>
          <w:rFonts w:ascii="Arial" w:hAnsi="Arial" w:cs="Arial"/>
          <w:sz w:val="40"/>
          <w:szCs w:val="40"/>
        </w:rPr>
      </w:pPr>
    </w:p>
    <w:p w:rsidR="008D4739" w:rsidRDefault="00ED24AB" w:rsidP="0027729A">
      <w:pPr>
        <w:pStyle w:val="Sinespaciado"/>
        <w:rPr>
          <w:rFonts w:ascii="Arial" w:hAnsi="Arial" w:cs="Arial"/>
          <w:sz w:val="28"/>
          <w:szCs w:val="28"/>
        </w:rPr>
      </w:pPr>
      <w:r w:rsidRPr="005D2F9D">
        <w:rPr>
          <w:rFonts w:ascii="Arial" w:hAnsi="Arial" w:cs="Arial"/>
          <w:sz w:val="28"/>
          <w:szCs w:val="28"/>
        </w:rPr>
        <w:t xml:space="preserve"> </w:t>
      </w:r>
    </w:p>
    <w:p w:rsidR="008D4739" w:rsidRDefault="008D4739" w:rsidP="0027729A">
      <w:pPr>
        <w:pStyle w:val="Sinespaciado"/>
        <w:rPr>
          <w:rFonts w:ascii="Arial" w:hAnsi="Arial" w:cs="Arial"/>
          <w:sz w:val="28"/>
          <w:szCs w:val="28"/>
        </w:rPr>
      </w:pPr>
    </w:p>
    <w:p w:rsidR="003A7565" w:rsidRDefault="003A7565"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EF590A" w:rsidRDefault="00EF590A" w:rsidP="0027729A">
      <w:pPr>
        <w:pStyle w:val="Sinespaciado"/>
        <w:rPr>
          <w:rFonts w:ascii="Arial" w:hAnsi="Arial" w:cs="Arial"/>
          <w:sz w:val="28"/>
          <w:szCs w:val="28"/>
        </w:rPr>
      </w:pPr>
    </w:p>
    <w:p w:rsidR="002A78B2" w:rsidRPr="003559BF" w:rsidRDefault="007440CD" w:rsidP="0027729A">
      <w:pPr>
        <w:pStyle w:val="Sinespaciado"/>
        <w:rPr>
          <w:rFonts w:ascii="Arial" w:hAnsi="Arial" w:cs="Arial"/>
          <w:b/>
          <w:sz w:val="24"/>
          <w:szCs w:val="24"/>
        </w:rPr>
      </w:pPr>
      <w:r w:rsidRPr="005D2F9D">
        <w:rPr>
          <w:rFonts w:ascii="Arial" w:hAnsi="Arial" w:cs="Arial"/>
          <w:sz w:val="28"/>
          <w:szCs w:val="28"/>
        </w:rPr>
        <w:t>Introducción</w:t>
      </w:r>
      <w:r w:rsidR="00ED24AB" w:rsidRPr="003559BF">
        <w:rPr>
          <w:rFonts w:ascii="Arial" w:hAnsi="Arial" w:cs="Arial"/>
          <w:b/>
          <w:sz w:val="24"/>
          <w:szCs w:val="24"/>
        </w:rPr>
        <w:t>:</w:t>
      </w:r>
    </w:p>
    <w:p w:rsidR="001058A6" w:rsidRDefault="001058A6" w:rsidP="0027729A">
      <w:pPr>
        <w:pStyle w:val="Sinespaciado"/>
        <w:rPr>
          <w:rFonts w:ascii="Arial" w:hAnsi="Arial" w:cs="Arial"/>
          <w:sz w:val="24"/>
          <w:szCs w:val="24"/>
        </w:rPr>
      </w:pPr>
    </w:p>
    <w:p w:rsidR="003A7565" w:rsidRPr="003559BF" w:rsidRDefault="003A7565" w:rsidP="0027729A">
      <w:pPr>
        <w:pStyle w:val="Sinespaciado"/>
        <w:rPr>
          <w:rFonts w:ascii="Arial" w:hAnsi="Arial" w:cs="Arial"/>
          <w:sz w:val="24"/>
          <w:szCs w:val="24"/>
        </w:rPr>
      </w:pPr>
    </w:p>
    <w:p w:rsidR="001058A6" w:rsidRPr="003A7565" w:rsidRDefault="00E0471F" w:rsidP="0027729A">
      <w:pPr>
        <w:pStyle w:val="Textoindependiente"/>
        <w:rPr>
          <w:rFonts w:ascii="Arial" w:hAnsi="Arial" w:cs="Arial"/>
        </w:rPr>
      </w:pPr>
      <w:r w:rsidRPr="003A7565">
        <w:rPr>
          <w:rFonts w:ascii="Arial" w:hAnsi="Arial" w:cs="Arial"/>
          <w:iCs/>
        </w:rPr>
        <w:t xml:space="preserve">     </w:t>
      </w:r>
      <w:r w:rsidR="001058A6" w:rsidRPr="003A7565">
        <w:rPr>
          <w:rFonts w:ascii="Arial" w:hAnsi="Arial" w:cs="Arial"/>
          <w:iCs/>
        </w:rPr>
        <w:t xml:space="preserve">El Colegio de Asís, elaboró el presente protocolo  referido  </w:t>
      </w:r>
      <w:r w:rsidR="000C3F71" w:rsidRPr="003A7565">
        <w:rPr>
          <w:rFonts w:ascii="Arial" w:hAnsi="Arial" w:cs="Arial"/>
        </w:rPr>
        <w:t xml:space="preserve"> a  Accidentes Escolares e</w:t>
      </w:r>
      <w:r w:rsidR="001058A6" w:rsidRPr="003A7565">
        <w:rPr>
          <w:rFonts w:ascii="Arial" w:hAnsi="Arial" w:cs="Arial"/>
        </w:rPr>
        <w:t xml:space="preserve">n cuya </w:t>
      </w:r>
      <w:r w:rsidR="001058A6" w:rsidRPr="003A7565">
        <w:rPr>
          <w:rFonts w:ascii="Arial" w:hAnsi="Arial" w:cs="Arial"/>
          <w:iCs/>
        </w:rPr>
        <w:t>redacción se tuvo presente los principios y objetivos declarados en nuestro Proyect</w:t>
      </w:r>
      <w:r w:rsidR="00954BDE">
        <w:rPr>
          <w:rFonts w:ascii="Arial" w:hAnsi="Arial" w:cs="Arial"/>
          <w:iCs/>
        </w:rPr>
        <w:t xml:space="preserve">o Educativo Institucional, los </w:t>
      </w:r>
      <w:r w:rsidR="001058A6" w:rsidRPr="003A7565">
        <w:rPr>
          <w:rFonts w:ascii="Arial" w:hAnsi="Arial" w:cs="Arial"/>
          <w:iCs/>
        </w:rPr>
        <w:t>lineamientos de la Superintendencia de Educación Escolar, como también los objetivos y fundamentos que sustentan el Plan Integral de Seguridad  Escolar del Colegio  (PISE).</w:t>
      </w:r>
    </w:p>
    <w:p w:rsidR="00CF5105" w:rsidRPr="00CF5105" w:rsidRDefault="00CF5105" w:rsidP="00CF5105">
      <w:pPr>
        <w:autoSpaceDE w:val="0"/>
        <w:autoSpaceDN w:val="0"/>
        <w:adjustRightInd w:val="0"/>
        <w:spacing w:after="0" w:line="240" w:lineRule="auto"/>
        <w:rPr>
          <w:rFonts w:ascii="Symbol" w:hAnsi="Symbol" w:cs="Symbol"/>
          <w:color w:val="000000"/>
          <w:sz w:val="24"/>
          <w:szCs w:val="24"/>
          <w:lang w:val="es-ES"/>
        </w:rPr>
      </w:pPr>
    </w:p>
    <w:p w:rsidR="00CF5105" w:rsidRPr="003A7565" w:rsidRDefault="00E0471F" w:rsidP="00CF5105">
      <w:pPr>
        <w:autoSpaceDE w:val="0"/>
        <w:autoSpaceDN w:val="0"/>
        <w:adjustRightInd w:val="0"/>
        <w:spacing w:after="0" w:line="240" w:lineRule="auto"/>
        <w:jc w:val="both"/>
        <w:rPr>
          <w:rFonts w:ascii="Arial" w:hAnsi="Arial" w:cs="Arial"/>
          <w:color w:val="000000"/>
          <w:lang w:val="es-ES"/>
        </w:rPr>
      </w:pPr>
      <w:r>
        <w:rPr>
          <w:rFonts w:ascii="Arial" w:hAnsi="Arial" w:cs="Arial"/>
          <w:color w:val="000000"/>
          <w:sz w:val="28"/>
          <w:szCs w:val="28"/>
          <w:lang w:val="es-ES"/>
        </w:rPr>
        <w:t xml:space="preserve">   </w:t>
      </w:r>
      <w:r w:rsidR="00CF5105" w:rsidRPr="00CF5105">
        <w:rPr>
          <w:rFonts w:ascii="Arial" w:hAnsi="Arial" w:cs="Arial"/>
          <w:color w:val="000000"/>
          <w:sz w:val="28"/>
          <w:szCs w:val="28"/>
          <w:lang w:val="es-ES"/>
        </w:rPr>
        <w:t xml:space="preserve"> </w:t>
      </w:r>
      <w:r w:rsidR="002519A3" w:rsidRPr="003A7565">
        <w:rPr>
          <w:rFonts w:ascii="Arial" w:hAnsi="Arial" w:cs="Arial"/>
          <w:color w:val="000000"/>
          <w:lang w:val="es-ES"/>
        </w:rPr>
        <w:t>Las familias de nuestros alumnos y a</w:t>
      </w:r>
      <w:r w:rsidR="00CF5105" w:rsidRPr="003A7565">
        <w:rPr>
          <w:rFonts w:ascii="Arial" w:hAnsi="Arial" w:cs="Arial"/>
          <w:color w:val="000000"/>
          <w:lang w:val="es-ES"/>
        </w:rPr>
        <w:t xml:space="preserve">lumnas nos encomiendan la Formación </w:t>
      </w:r>
      <w:proofErr w:type="spellStart"/>
      <w:r w:rsidR="00CF5105" w:rsidRPr="003A7565">
        <w:rPr>
          <w:rFonts w:ascii="Arial" w:hAnsi="Arial" w:cs="Arial"/>
          <w:color w:val="000000"/>
          <w:lang w:val="es-ES"/>
        </w:rPr>
        <w:t>Valórica</w:t>
      </w:r>
      <w:proofErr w:type="spellEnd"/>
      <w:r w:rsidR="00CF5105" w:rsidRPr="003A7565">
        <w:rPr>
          <w:rFonts w:ascii="Arial" w:hAnsi="Arial" w:cs="Arial"/>
          <w:color w:val="000000"/>
          <w:lang w:val="es-ES"/>
        </w:rPr>
        <w:t xml:space="preserve"> y Académica de sus hijos e hijos confiando en que nuestro Colegio, tanto</w:t>
      </w:r>
      <w:r w:rsidR="002519A3" w:rsidRPr="003A7565">
        <w:rPr>
          <w:rFonts w:ascii="Arial" w:hAnsi="Arial" w:cs="Arial"/>
          <w:color w:val="000000"/>
          <w:lang w:val="es-ES"/>
        </w:rPr>
        <w:t xml:space="preserve"> en su o</w:t>
      </w:r>
      <w:r w:rsidR="00231708" w:rsidRPr="003A7565">
        <w:rPr>
          <w:rFonts w:ascii="Arial" w:hAnsi="Arial" w:cs="Arial"/>
          <w:color w:val="000000"/>
          <w:lang w:val="es-ES"/>
        </w:rPr>
        <w:t>rganización administrativa</w:t>
      </w:r>
      <w:r w:rsidR="00CF5105" w:rsidRPr="003A7565">
        <w:rPr>
          <w:rFonts w:ascii="Arial" w:hAnsi="Arial" w:cs="Arial"/>
          <w:color w:val="000000"/>
          <w:lang w:val="es-ES"/>
        </w:rPr>
        <w:t xml:space="preserve"> como en la forma concreta de llevarla a cabo, en sus instalaciones, aulas, laboratorios, patios, comedores, gimnasio, talleres, servicios higiénicos, etc., ha planificado, dispuesto y concretado CONDICIONES DE SEGURIDAD SUFICIENTES como para que dicha Acción Educativa se realice y complete sin sobresaltos de ninguna especie. </w:t>
      </w:r>
    </w:p>
    <w:p w:rsidR="00CF5105" w:rsidRPr="003A7565" w:rsidRDefault="00CF5105" w:rsidP="00CF5105">
      <w:pPr>
        <w:autoSpaceDE w:val="0"/>
        <w:autoSpaceDN w:val="0"/>
        <w:adjustRightInd w:val="0"/>
        <w:spacing w:after="0" w:line="240" w:lineRule="auto"/>
        <w:jc w:val="both"/>
        <w:rPr>
          <w:rFonts w:ascii="Arial" w:hAnsi="Arial" w:cs="Arial"/>
          <w:color w:val="000000"/>
          <w:lang w:val="es-ES"/>
        </w:rPr>
      </w:pPr>
    </w:p>
    <w:p w:rsidR="00231708" w:rsidRPr="003A7565" w:rsidRDefault="00E0471F" w:rsidP="00231708">
      <w:pPr>
        <w:jc w:val="both"/>
        <w:rPr>
          <w:rFonts w:ascii="Arial" w:hAnsi="Arial" w:cs="Arial"/>
        </w:rPr>
      </w:pPr>
      <w:r w:rsidRPr="003A7565">
        <w:rPr>
          <w:rFonts w:ascii="Arial" w:hAnsi="Arial" w:cs="Arial"/>
          <w:color w:val="000000"/>
          <w:lang w:val="es-ES"/>
        </w:rPr>
        <w:t xml:space="preserve">      </w:t>
      </w:r>
      <w:r w:rsidR="00CF5105" w:rsidRPr="003A7565">
        <w:rPr>
          <w:rFonts w:ascii="Arial" w:hAnsi="Arial" w:cs="Arial"/>
          <w:color w:val="000000"/>
          <w:lang w:val="es-ES"/>
        </w:rPr>
        <w:t xml:space="preserve">La Legislación Vigente, específicamente </w:t>
      </w:r>
      <w:r w:rsidR="00231708" w:rsidRPr="003A7565">
        <w:rPr>
          <w:rFonts w:ascii="Arial" w:hAnsi="Arial" w:cs="Arial"/>
          <w:lang w:val="es-ES_tradnl"/>
        </w:rPr>
        <w:t>l</w:t>
      </w:r>
      <w:r w:rsidR="00231708" w:rsidRPr="003A7565">
        <w:rPr>
          <w:rFonts w:ascii="Arial" w:hAnsi="Arial" w:cs="Arial"/>
        </w:rPr>
        <w:t xml:space="preserve">a Ley 16.744 Art. 3º, dispone que están  protegidos todos los estudiantes de Establecimientos fiscales o particulares por los accidentes que sufran con ocasión de sus estudios, en seguida se define un accidente escolar como  toda lesión que un estudiante pueda sufrir a causa o en el desarrollo de actividades escolares que, por su gravedad, traigan como consecuencia incapacidad o daño. Dentro de esta categoría se considera también los accidentes que puedan sufrir los estudiantes en el trayecto desde y hasta sus establecimientos educacionales. </w:t>
      </w:r>
    </w:p>
    <w:p w:rsidR="00E0471F" w:rsidRPr="003A7565" w:rsidRDefault="00CF5105" w:rsidP="00231708">
      <w:pPr>
        <w:pStyle w:val="Textoindependiente"/>
        <w:rPr>
          <w:rFonts w:ascii="Arial" w:hAnsi="Arial" w:cs="Arial"/>
          <w:iCs/>
        </w:rPr>
      </w:pPr>
      <w:r w:rsidRPr="003A7565">
        <w:rPr>
          <w:rFonts w:ascii="Arial" w:eastAsiaTheme="minorHAnsi" w:hAnsi="Arial" w:cs="Arial"/>
          <w:color w:val="000000"/>
          <w:lang w:val="es-ES" w:eastAsia="en-US"/>
        </w:rPr>
        <w:t>Por lo anteriormente expuesto, se hace necesario diseñar y establecer un Protocolo de Acción que permita asumir las acciones recomendables y adecuadas en caso de pres</w:t>
      </w:r>
      <w:r w:rsidR="003D35CB" w:rsidRPr="003A7565">
        <w:rPr>
          <w:rFonts w:ascii="Arial" w:eastAsiaTheme="minorHAnsi" w:hAnsi="Arial" w:cs="Arial"/>
          <w:color w:val="000000"/>
          <w:lang w:val="es-ES" w:eastAsia="en-US"/>
        </w:rPr>
        <w:t>entarse algún Accidente Escolar.</w:t>
      </w:r>
      <w:r w:rsidR="003D35CB" w:rsidRPr="003A7565">
        <w:rPr>
          <w:rFonts w:ascii="Arial" w:hAnsi="Arial" w:cs="Arial"/>
          <w:iCs/>
        </w:rPr>
        <w:t xml:space="preserve"> </w:t>
      </w:r>
    </w:p>
    <w:p w:rsidR="008D4739" w:rsidRPr="00E17606" w:rsidRDefault="008D4739" w:rsidP="00E0471F">
      <w:pPr>
        <w:autoSpaceDE w:val="0"/>
        <w:autoSpaceDN w:val="0"/>
        <w:adjustRightInd w:val="0"/>
        <w:spacing w:after="0" w:line="240" w:lineRule="auto"/>
        <w:rPr>
          <w:rFonts w:ascii="Calibri" w:hAnsi="Calibri" w:cs="Calibri"/>
          <w:b/>
          <w:bCs/>
          <w:color w:val="000000"/>
          <w:u w:val="single"/>
        </w:rPr>
      </w:pPr>
    </w:p>
    <w:p w:rsidR="00E0471F" w:rsidRPr="00CF1CAA" w:rsidRDefault="00E0471F" w:rsidP="00E0471F">
      <w:pPr>
        <w:autoSpaceDE w:val="0"/>
        <w:autoSpaceDN w:val="0"/>
        <w:adjustRightInd w:val="0"/>
        <w:spacing w:after="0" w:line="240" w:lineRule="auto"/>
        <w:rPr>
          <w:rFonts w:ascii="Calibri" w:hAnsi="Calibri" w:cs="Calibri"/>
          <w:b/>
          <w:bCs/>
          <w:color w:val="000000"/>
          <w:sz w:val="28"/>
          <w:szCs w:val="28"/>
          <w:u w:val="single"/>
          <w:lang w:val="es-ES"/>
        </w:rPr>
      </w:pPr>
      <w:r w:rsidRPr="00E0471F">
        <w:rPr>
          <w:rFonts w:ascii="Calibri" w:hAnsi="Calibri" w:cs="Calibri"/>
          <w:b/>
          <w:bCs/>
          <w:color w:val="000000"/>
          <w:sz w:val="28"/>
          <w:szCs w:val="28"/>
          <w:u w:val="single"/>
          <w:lang w:val="es-ES"/>
        </w:rPr>
        <w:t xml:space="preserve">PREVENCIÓN DE ACCIDENTES: </w:t>
      </w:r>
    </w:p>
    <w:p w:rsidR="00CF1CAA" w:rsidRPr="003D35CB" w:rsidRDefault="00CF1CAA" w:rsidP="00E0471F">
      <w:pPr>
        <w:autoSpaceDE w:val="0"/>
        <w:autoSpaceDN w:val="0"/>
        <w:adjustRightInd w:val="0"/>
        <w:spacing w:after="0" w:line="240" w:lineRule="auto"/>
        <w:rPr>
          <w:rFonts w:ascii="Calibri" w:hAnsi="Calibri" w:cs="Calibri"/>
          <w:color w:val="000000"/>
          <w:sz w:val="24"/>
          <w:szCs w:val="24"/>
          <w:lang w:val="es-ES"/>
        </w:rPr>
      </w:pPr>
    </w:p>
    <w:p w:rsidR="006269F0" w:rsidRPr="003A7565" w:rsidRDefault="00E0471F" w:rsidP="00E0471F">
      <w:pPr>
        <w:pStyle w:val="Sinespaciado"/>
        <w:jc w:val="both"/>
        <w:rPr>
          <w:rFonts w:ascii="Arial" w:hAnsi="Arial" w:cs="Arial"/>
          <w:sz w:val="20"/>
          <w:szCs w:val="20"/>
        </w:rPr>
      </w:pPr>
      <w:r w:rsidRPr="003A7565">
        <w:rPr>
          <w:rFonts w:ascii="Arial" w:hAnsi="Arial" w:cs="Arial"/>
          <w:color w:val="000000"/>
          <w:sz w:val="20"/>
          <w:szCs w:val="20"/>
          <w:lang w:val="es-ES"/>
        </w:rPr>
        <w:t xml:space="preserve">Es importante, en lo referido a los Accidentes Escolares, dar la mayor importancia posible a la PREVENCIÓN de </w:t>
      </w:r>
      <w:r w:rsidR="006269F0" w:rsidRPr="003A7565">
        <w:rPr>
          <w:rFonts w:ascii="Arial" w:hAnsi="Arial" w:cs="Arial"/>
          <w:color w:val="000000"/>
          <w:sz w:val="20"/>
          <w:szCs w:val="20"/>
          <w:lang w:val="es-ES"/>
        </w:rPr>
        <w:t>los Accidentes Escolares</w:t>
      </w:r>
      <w:r w:rsidR="00847EFB" w:rsidRPr="003A7565">
        <w:rPr>
          <w:rFonts w:ascii="Arial" w:hAnsi="Arial" w:cs="Arial"/>
          <w:color w:val="000000"/>
          <w:sz w:val="20"/>
          <w:szCs w:val="20"/>
          <w:lang w:val="es-ES"/>
        </w:rPr>
        <w:t>: una</w:t>
      </w:r>
      <w:r w:rsidRPr="003A7565">
        <w:rPr>
          <w:rFonts w:ascii="Arial" w:hAnsi="Arial" w:cs="Arial"/>
          <w:color w:val="000000"/>
          <w:sz w:val="20"/>
          <w:szCs w:val="20"/>
          <w:lang w:val="es-ES"/>
        </w:rPr>
        <w:t xml:space="preserve"> adecuada</w:t>
      </w:r>
      <w:r w:rsidR="006269F0" w:rsidRPr="003A7565">
        <w:rPr>
          <w:rFonts w:ascii="Arial" w:hAnsi="Arial" w:cs="Arial"/>
          <w:sz w:val="20"/>
          <w:szCs w:val="20"/>
        </w:rPr>
        <w:t xml:space="preserve"> Prevención, a través de sencillas medidas de tipo p</w:t>
      </w:r>
      <w:r w:rsidR="00847EFB" w:rsidRPr="003A7565">
        <w:rPr>
          <w:rFonts w:ascii="Arial" w:hAnsi="Arial" w:cs="Arial"/>
          <w:sz w:val="20"/>
          <w:szCs w:val="20"/>
        </w:rPr>
        <w:t xml:space="preserve">ráctico, puede evitar  </w:t>
      </w:r>
      <w:r w:rsidR="006269F0" w:rsidRPr="003A7565">
        <w:rPr>
          <w:rFonts w:ascii="Arial" w:hAnsi="Arial" w:cs="Arial"/>
          <w:sz w:val="20"/>
          <w:szCs w:val="20"/>
        </w:rPr>
        <w:t xml:space="preserve">la ocurrencia de dichas situaciones. </w:t>
      </w:r>
    </w:p>
    <w:p w:rsidR="00E0471F" w:rsidRPr="003A7565" w:rsidRDefault="006269F0" w:rsidP="00E0471F">
      <w:pPr>
        <w:pStyle w:val="Sinespaciado"/>
        <w:jc w:val="both"/>
        <w:rPr>
          <w:rFonts w:ascii="Arial" w:hAnsi="Arial" w:cs="Arial"/>
          <w:sz w:val="20"/>
          <w:szCs w:val="20"/>
        </w:rPr>
      </w:pPr>
      <w:r w:rsidRPr="003A7565">
        <w:rPr>
          <w:rFonts w:ascii="Arial" w:hAnsi="Arial" w:cs="Arial"/>
          <w:sz w:val="20"/>
          <w:szCs w:val="20"/>
        </w:rPr>
        <w:t xml:space="preserve">Se entregan a continuación algunas de estas medidas de fácil </w:t>
      </w:r>
      <w:r w:rsidR="003D35CB" w:rsidRPr="003A7565">
        <w:rPr>
          <w:rFonts w:ascii="Arial" w:hAnsi="Arial" w:cs="Arial"/>
          <w:sz w:val="20"/>
          <w:szCs w:val="20"/>
        </w:rPr>
        <w:t>cumplimiento, apelando al buen criterio de todo el p</w:t>
      </w:r>
      <w:r w:rsidRPr="003A7565">
        <w:rPr>
          <w:rFonts w:ascii="Arial" w:hAnsi="Arial" w:cs="Arial"/>
          <w:sz w:val="20"/>
          <w:szCs w:val="20"/>
        </w:rPr>
        <w:t xml:space="preserve">ersonal de nuestro Colegio, Directivos, Docentes, Asistentas de la Educación, Personal Auxiliar, etc. para colaborar con el llamado de atención oportuno a </w:t>
      </w:r>
      <w:r w:rsidR="00847EFB" w:rsidRPr="003A7565">
        <w:rPr>
          <w:rFonts w:ascii="Arial" w:hAnsi="Arial" w:cs="Arial"/>
          <w:sz w:val="20"/>
          <w:szCs w:val="20"/>
        </w:rPr>
        <w:t xml:space="preserve">nuestros </w:t>
      </w:r>
      <w:r w:rsidRPr="003A7565">
        <w:rPr>
          <w:rFonts w:ascii="Arial" w:hAnsi="Arial" w:cs="Arial"/>
          <w:sz w:val="20"/>
          <w:szCs w:val="20"/>
        </w:rPr>
        <w:t xml:space="preserve">Alumnos y Alumnas </w:t>
      </w:r>
    </w:p>
    <w:p w:rsidR="00E0471F" w:rsidRDefault="00E0471F" w:rsidP="0027729A">
      <w:pPr>
        <w:pStyle w:val="Sinespaciado"/>
        <w:jc w:val="both"/>
        <w:rPr>
          <w:rFonts w:ascii="Arial" w:hAnsi="Arial" w:cs="Arial"/>
          <w:sz w:val="24"/>
          <w:szCs w:val="24"/>
        </w:rPr>
      </w:pPr>
    </w:p>
    <w:p w:rsidR="00E0471F" w:rsidRPr="009451C9" w:rsidRDefault="00E0471F" w:rsidP="00E0471F">
      <w:pPr>
        <w:autoSpaceDE w:val="0"/>
        <w:autoSpaceDN w:val="0"/>
        <w:adjustRightInd w:val="0"/>
        <w:spacing w:after="0" w:line="240" w:lineRule="auto"/>
        <w:rPr>
          <w:rFonts w:ascii="Calibri" w:hAnsi="Calibri" w:cs="Calibri"/>
          <w:b/>
          <w:bCs/>
          <w:color w:val="000000"/>
          <w:sz w:val="28"/>
          <w:szCs w:val="28"/>
          <w:u w:val="single"/>
          <w:lang w:val="es-ES"/>
        </w:rPr>
      </w:pPr>
      <w:r w:rsidRPr="009451C9">
        <w:rPr>
          <w:rFonts w:ascii="Calibri" w:hAnsi="Calibri" w:cs="Calibri"/>
          <w:b/>
          <w:bCs/>
          <w:color w:val="000000"/>
          <w:sz w:val="28"/>
          <w:szCs w:val="28"/>
          <w:u w:val="single"/>
          <w:lang w:val="es-ES"/>
        </w:rPr>
        <w:t xml:space="preserve">MEDIDAS DE PREVENCIÓN: </w:t>
      </w:r>
    </w:p>
    <w:p w:rsidR="00CF1CAA" w:rsidRPr="004722E8" w:rsidRDefault="00CF1CAA" w:rsidP="00E0471F">
      <w:pPr>
        <w:autoSpaceDE w:val="0"/>
        <w:autoSpaceDN w:val="0"/>
        <w:adjustRightInd w:val="0"/>
        <w:spacing w:after="0" w:line="240" w:lineRule="auto"/>
        <w:rPr>
          <w:rFonts w:ascii="Calibri" w:hAnsi="Calibri" w:cs="Calibri"/>
          <w:b/>
          <w:color w:val="000000"/>
          <w:sz w:val="28"/>
          <w:szCs w:val="28"/>
          <w:u w:val="single"/>
          <w:lang w:val="es-ES"/>
        </w:rPr>
      </w:pPr>
    </w:p>
    <w:p w:rsidR="00E0471F" w:rsidRPr="004722E8" w:rsidRDefault="00E0471F" w:rsidP="00E0471F">
      <w:pPr>
        <w:autoSpaceDE w:val="0"/>
        <w:autoSpaceDN w:val="0"/>
        <w:adjustRightInd w:val="0"/>
        <w:spacing w:after="0" w:line="240" w:lineRule="auto"/>
        <w:rPr>
          <w:rFonts w:ascii="Arial" w:hAnsi="Arial" w:cs="Arial"/>
          <w:b/>
          <w:color w:val="000000"/>
          <w:lang w:val="es-ES"/>
        </w:rPr>
      </w:pPr>
      <w:r w:rsidRPr="004722E8">
        <w:rPr>
          <w:rFonts w:ascii="Calibri" w:hAnsi="Calibri" w:cs="Calibri"/>
          <w:b/>
          <w:bCs/>
          <w:color w:val="000000"/>
          <w:lang w:val="es-ES"/>
        </w:rPr>
        <w:t xml:space="preserve">1. </w:t>
      </w:r>
      <w:r w:rsidRPr="004722E8">
        <w:rPr>
          <w:rFonts w:ascii="Arial" w:hAnsi="Arial" w:cs="Arial"/>
          <w:b/>
          <w:bCs/>
          <w:color w:val="000000"/>
          <w:sz w:val="20"/>
          <w:szCs w:val="20"/>
          <w:u w:val="single"/>
          <w:lang w:val="es-ES"/>
        </w:rPr>
        <w:t>EN LA SALA DE CLASES O LUGARES CERRADOS EN GENERAL:</w:t>
      </w:r>
      <w:r w:rsidRPr="004722E8">
        <w:rPr>
          <w:rFonts w:ascii="Arial" w:hAnsi="Arial" w:cs="Arial"/>
          <w:b/>
          <w:bCs/>
          <w:color w:val="000000"/>
          <w:lang w:val="es-ES"/>
        </w:rPr>
        <w:t xml:space="preserve"> </w:t>
      </w:r>
    </w:p>
    <w:p w:rsidR="00E0471F" w:rsidRPr="00E201EF" w:rsidRDefault="00E0471F" w:rsidP="00847EFB">
      <w:pPr>
        <w:pStyle w:val="Prrafodelista"/>
        <w:numPr>
          <w:ilvl w:val="0"/>
          <w:numId w:val="19"/>
        </w:numPr>
        <w:autoSpaceDE w:val="0"/>
        <w:autoSpaceDN w:val="0"/>
        <w:adjustRightInd w:val="0"/>
        <w:spacing w:after="0" w:line="240" w:lineRule="auto"/>
        <w:jc w:val="both"/>
        <w:rPr>
          <w:rFonts w:ascii="Arial" w:hAnsi="Arial" w:cs="Arial"/>
          <w:color w:val="000000"/>
          <w:lang w:val="es-ES"/>
        </w:rPr>
      </w:pPr>
      <w:r w:rsidRPr="00E201EF">
        <w:rPr>
          <w:rFonts w:ascii="Arial" w:hAnsi="Arial" w:cs="Arial"/>
          <w:color w:val="000000"/>
          <w:lang w:val="es-ES"/>
        </w:rPr>
        <w:t xml:space="preserve">Sentarse de manera correcta </w:t>
      </w:r>
    </w:p>
    <w:p w:rsidR="00E0471F" w:rsidRPr="00E201EF" w:rsidRDefault="00E0471F" w:rsidP="00847EFB">
      <w:pPr>
        <w:pStyle w:val="Prrafodelista"/>
        <w:numPr>
          <w:ilvl w:val="0"/>
          <w:numId w:val="19"/>
        </w:numPr>
        <w:autoSpaceDE w:val="0"/>
        <w:autoSpaceDN w:val="0"/>
        <w:adjustRightInd w:val="0"/>
        <w:spacing w:after="0" w:line="240" w:lineRule="auto"/>
        <w:jc w:val="both"/>
        <w:rPr>
          <w:rFonts w:ascii="Arial" w:hAnsi="Arial" w:cs="Arial"/>
          <w:color w:val="000000"/>
          <w:lang w:val="es-ES"/>
        </w:rPr>
      </w:pPr>
      <w:r w:rsidRPr="00E201EF">
        <w:rPr>
          <w:rFonts w:ascii="Arial" w:hAnsi="Arial" w:cs="Arial"/>
          <w:color w:val="000000"/>
          <w:lang w:val="es-ES"/>
        </w:rPr>
        <w:t xml:space="preserve">No balancearse en las sillas </w:t>
      </w:r>
    </w:p>
    <w:p w:rsidR="00E0471F" w:rsidRPr="00E201EF" w:rsidRDefault="00E0471F" w:rsidP="00847EFB">
      <w:pPr>
        <w:pStyle w:val="Prrafodelista"/>
        <w:numPr>
          <w:ilvl w:val="0"/>
          <w:numId w:val="19"/>
        </w:numPr>
        <w:autoSpaceDE w:val="0"/>
        <w:autoSpaceDN w:val="0"/>
        <w:adjustRightInd w:val="0"/>
        <w:spacing w:after="0" w:line="240" w:lineRule="auto"/>
        <w:jc w:val="both"/>
        <w:rPr>
          <w:rFonts w:ascii="Arial" w:hAnsi="Arial" w:cs="Arial"/>
          <w:color w:val="000000"/>
          <w:lang w:val="es-ES"/>
        </w:rPr>
      </w:pPr>
      <w:r w:rsidRPr="00E201EF">
        <w:rPr>
          <w:rFonts w:ascii="Arial" w:hAnsi="Arial" w:cs="Arial"/>
          <w:color w:val="000000"/>
          <w:lang w:val="es-ES"/>
        </w:rPr>
        <w:t xml:space="preserve"> No quitar la silla al compañero (a) cuando vaya a sentarse: Puede ser causa de caídas que pueden causar graves lesiones. </w:t>
      </w:r>
    </w:p>
    <w:p w:rsidR="00E0471F" w:rsidRPr="00E201EF" w:rsidRDefault="00E0471F" w:rsidP="00847EFB">
      <w:pPr>
        <w:pStyle w:val="Prrafodelista"/>
        <w:numPr>
          <w:ilvl w:val="0"/>
          <w:numId w:val="19"/>
        </w:numPr>
        <w:autoSpaceDE w:val="0"/>
        <w:autoSpaceDN w:val="0"/>
        <w:adjustRightInd w:val="0"/>
        <w:spacing w:after="0" w:line="240" w:lineRule="auto"/>
        <w:jc w:val="both"/>
        <w:rPr>
          <w:rFonts w:ascii="Arial" w:hAnsi="Arial" w:cs="Arial"/>
          <w:color w:val="000000"/>
          <w:lang w:val="es-ES"/>
        </w:rPr>
      </w:pPr>
      <w:r w:rsidRPr="00E201EF">
        <w:rPr>
          <w:rFonts w:ascii="Arial" w:hAnsi="Arial" w:cs="Arial"/>
          <w:color w:val="000000"/>
          <w:lang w:val="es-ES"/>
        </w:rPr>
        <w:t xml:space="preserve">Sacar punta a los lápices SÓLO CON SACAPUNTAS, no usando ningún otro tipo de ELEMENTO CORTANTE. </w:t>
      </w:r>
      <w:r w:rsidR="00DD126C">
        <w:rPr>
          <w:rFonts w:ascii="Arial" w:hAnsi="Arial" w:cs="Arial"/>
          <w:color w:val="000000"/>
          <w:lang w:val="es-ES"/>
        </w:rPr>
        <w:t xml:space="preserve">( prohibido </w:t>
      </w:r>
      <w:proofErr w:type="spellStart"/>
      <w:r w:rsidR="00DD126C">
        <w:rPr>
          <w:rFonts w:ascii="Arial" w:hAnsi="Arial" w:cs="Arial"/>
          <w:color w:val="000000"/>
          <w:lang w:val="es-ES"/>
        </w:rPr>
        <w:t>tip</w:t>
      </w:r>
      <w:r w:rsidR="00E4264B" w:rsidRPr="00E201EF">
        <w:rPr>
          <w:rFonts w:ascii="Arial" w:hAnsi="Arial" w:cs="Arial"/>
          <w:color w:val="000000"/>
          <w:lang w:val="es-ES"/>
        </w:rPr>
        <w:t>top</w:t>
      </w:r>
      <w:proofErr w:type="spellEnd"/>
      <w:r w:rsidR="00E4264B" w:rsidRPr="00E201EF">
        <w:rPr>
          <w:rFonts w:ascii="Arial" w:hAnsi="Arial" w:cs="Arial"/>
          <w:color w:val="000000"/>
          <w:lang w:val="es-ES"/>
        </w:rPr>
        <w:t xml:space="preserve"> o corta cartón)</w:t>
      </w:r>
    </w:p>
    <w:p w:rsidR="00E0471F" w:rsidRPr="00E201EF" w:rsidRDefault="00E0471F" w:rsidP="00847EFB">
      <w:pPr>
        <w:pStyle w:val="Prrafodelista"/>
        <w:numPr>
          <w:ilvl w:val="0"/>
          <w:numId w:val="19"/>
        </w:numPr>
        <w:autoSpaceDE w:val="0"/>
        <w:autoSpaceDN w:val="0"/>
        <w:adjustRightInd w:val="0"/>
        <w:spacing w:after="0" w:line="240" w:lineRule="auto"/>
        <w:jc w:val="both"/>
        <w:rPr>
          <w:rFonts w:ascii="Arial" w:hAnsi="Arial" w:cs="Arial"/>
          <w:color w:val="000000"/>
          <w:lang w:val="es-ES"/>
        </w:rPr>
      </w:pPr>
      <w:r w:rsidRPr="00E201EF">
        <w:rPr>
          <w:rFonts w:ascii="Arial" w:hAnsi="Arial" w:cs="Arial"/>
          <w:color w:val="000000"/>
          <w:lang w:val="es-ES"/>
        </w:rPr>
        <w:t xml:space="preserve"> No lanzar objetos en la Sala </w:t>
      </w:r>
    </w:p>
    <w:p w:rsidR="00E0471F" w:rsidRPr="00E201EF" w:rsidRDefault="004722E8" w:rsidP="00E0471F">
      <w:pPr>
        <w:pStyle w:val="Prrafodelista"/>
        <w:numPr>
          <w:ilvl w:val="0"/>
          <w:numId w:val="19"/>
        </w:numPr>
        <w:autoSpaceDE w:val="0"/>
        <w:autoSpaceDN w:val="0"/>
        <w:adjustRightInd w:val="0"/>
        <w:spacing w:after="0" w:line="240" w:lineRule="auto"/>
        <w:jc w:val="both"/>
        <w:rPr>
          <w:rFonts w:ascii="Arial" w:hAnsi="Arial" w:cs="Arial"/>
          <w:color w:val="000000"/>
          <w:lang w:val="es-ES"/>
        </w:rPr>
      </w:pPr>
      <w:r>
        <w:rPr>
          <w:rFonts w:ascii="Arial" w:hAnsi="Arial" w:cs="Arial"/>
          <w:color w:val="000000"/>
          <w:lang w:val="es-ES"/>
        </w:rPr>
        <w:t xml:space="preserve"> </w:t>
      </w:r>
      <w:r w:rsidR="00E0471F" w:rsidRPr="00E201EF">
        <w:rPr>
          <w:rFonts w:ascii="Arial" w:hAnsi="Arial" w:cs="Arial"/>
          <w:color w:val="000000"/>
          <w:lang w:val="es-ES"/>
        </w:rPr>
        <w:t>No usar tijeras d</w:t>
      </w:r>
      <w:r w:rsidR="00E4264B" w:rsidRPr="00E201EF">
        <w:rPr>
          <w:rFonts w:ascii="Arial" w:hAnsi="Arial" w:cs="Arial"/>
          <w:color w:val="000000"/>
          <w:lang w:val="es-ES"/>
        </w:rPr>
        <w:t xml:space="preserve">e puntas afilada </w:t>
      </w:r>
      <w:r w:rsidR="00DD126C" w:rsidRPr="00E201EF">
        <w:rPr>
          <w:rFonts w:ascii="Arial" w:hAnsi="Arial" w:cs="Arial"/>
          <w:color w:val="000000"/>
          <w:lang w:val="es-ES"/>
        </w:rPr>
        <w:t>sólo</w:t>
      </w:r>
      <w:r w:rsidR="00E4264B" w:rsidRPr="00E201EF">
        <w:rPr>
          <w:rFonts w:ascii="Arial" w:hAnsi="Arial" w:cs="Arial"/>
          <w:color w:val="000000"/>
          <w:lang w:val="es-ES"/>
        </w:rPr>
        <w:t xml:space="preserve"> portar tijera punta roma.</w:t>
      </w:r>
    </w:p>
    <w:p w:rsidR="00954BDE" w:rsidRDefault="00954BDE" w:rsidP="00E0471F">
      <w:pPr>
        <w:autoSpaceDE w:val="0"/>
        <w:autoSpaceDN w:val="0"/>
        <w:adjustRightInd w:val="0"/>
        <w:spacing w:after="0" w:line="240" w:lineRule="auto"/>
        <w:rPr>
          <w:rFonts w:ascii="Calibri" w:hAnsi="Calibri" w:cs="Calibri"/>
          <w:b/>
          <w:bCs/>
          <w:color w:val="000000"/>
          <w:lang w:val="es-ES"/>
        </w:rPr>
      </w:pPr>
    </w:p>
    <w:p w:rsidR="00E17606" w:rsidRPr="00E201EF" w:rsidRDefault="00E17606" w:rsidP="00E0471F">
      <w:pPr>
        <w:autoSpaceDE w:val="0"/>
        <w:autoSpaceDN w:val="0"/>
        <w:adjustRightInd w:val="0"/>
        <w:spacing w:after="0" w:line="240" w:lineRule="auto"/>
        <w:rPr>
          <w:rFonts w:ascii="Calibri" w:hAnsi="Calibri" w:cs="Calibri"/>
          <w:b/>
          <w:bCs/>
          <w:color w:val="000000"/>
          <w:lang w:val="es-ES"/>
        </w:rPr>
      </w:pPr>
    </w:p>
    <w:p w:rsidR="00E0471F" w:rsidRDefault="00E0471F" w:rsidP="00E0471F">
      <w:pPr>
        <w:autoSpaceDE w:val="0"/>
        <w:autoSpaceDN w:val="0"/>
        <w:adjustRightInd w:val="0"/>
        <w:spacing w:after="0" w:line="240" w:lineRule="auto"/>
        <w:rPr>
          <w:rFonts w:ascii="Arial" w:hAnsi="Arial" w:cs="Arial"/>
          <w:b/>
          <w:bCs/>
          <w:color w:val="000000"/>
          <w:sz w:val="20"/>
          <w:szCs w:val="20"/>
          <w:u w:val="single"/>
          <w:lang w:val="es-ES"/>
        </w:rPr>
      </w:pPr>
      <w:r w:rsidRPr="004722E8">
        <w:rPr>
          <w:rFonts w:ascii="Calibri" w:hAnsi="Calibri" w:cs="Calibri"/>
          <w:b/>
          <w:bCs/>
          <w:color w:val="000000"/>
          <w:sz w:val="20"/>
          <w:szCs w:val="20"/>
          <w:lang w:val="es-ES"/>
        </w:rPr>
        <w:t xml:space="preserve">2. </w:t>
      </w:r>
      <w:r w:rsidRPr="004722E8">
        <w:rPr>
          <w:rFonts w:ascii="Arial" w:hAnsi="Arial" w:cs="Arial"/>
          <w:b/>
          <w:bCs/>
          <w:color w:val="000000"/>
          <w:sz w:val="20"/>
          <w:szCs w:val="20"/>
          <w:u w:val="single"/>
          <w:lang w:val="es-ES"/>
        </w:rPr>
        <w:t>EN LOS</w:t>
      </w:r>
      <w:r w:rsidRPr="003A7565">
        <w:rPr>
          <w:rFonts w:ascii="Arial" w:hAnsi="Arial" w:cs="Arial"/>
          <w:b/>
          <w:bCs/>
          <w:color w:val="000000"/>
          <w:sz w:val="20"/>
          <w:szCs w:val="20"/>
          <w:u w:val="single"/>
          <w:lang w:val="es-ES"/>
        </w:rPr>
        <w:t xml:space="preserve"> PATIOS, PASILLOS, CANCHAS DEPORTIVAS Y OTROS LUGARES  </w:t>
      </w:r>
      <w:r w:rsidR="00B80693" w:rsidRPr="003A7565">
        <w:rPr>
          <w:rFonts w:ascii="Arial" w:hAnsi="Arial" w:cs="Arial"/>
          <w:b/>
          <w:color w:val="000000"/>
          <w:sz w:val="20"/>
          <w:szCs w:val="20"/>
          <w:u w:val="single"/>
          <w:lang w:val="es-ES"/>
        </w:rPr>
        <w:t xml:space="preserve"> </w:t>
      </w:r>
      <w:r w:rsidRPr="003A7565">
        <w:rPr>
          <w:rFonts w:ascii="Arial" w:hAnsi="Arial" w:cs="Arial"/>
          <w:b/>
          <w:bCs/>
          <w:color w:val="000000"/>
          <w:sz w:val="20"/>
          <w:szCs w:val="20"/>
          <w:u w:val="single"/>
          <w:lang w:val="es-ES"/>
        </w:rPr>
        <w:t xml:space="preserve">ABIERTOS: </w:t>
      </w:r>
    </w:p>
    <w:p w:rsidR="004722E8" w:rsidRPr="003A7565" w:rsidRDefault="004722E8" w:rsidP="00E0471F">
      <w:pPr>
        <w:autoSpaceDE w:val="0"/>
        <w:autoSpaceDN w:val="0"/>
        <w:adjustRightInd w:val="0"/>
        <w:spacing w:after="0" w:line="240" w:lineRule="auto"/>
        <w:rPr>
          <w:rFonts w:ascii="Arial" w:hAnsi="Arial" w:cs="Arial"/>
          <w:b/>
          <w:color w:val="000000"/>
          <w:sz w:val="20"/>
          <w:szCs w:val="20"/>
          <w:u w:val="single"/>
          <w:lang w:val="es-ES"/>
        </w:rPr>
      </w:pPr>
    </w:p>
    <w:p w:rsidR="00E0471F" w:rsidRPr="003A7565" w:rsidRDefault="00E0471F" w:rsidP="006B3743">
      <w:pPr>
        <w:pStyle w:val="Prrafodelista"/>
        <w:numPr>
          <w:ilvl w:val="0"/>
          <w:numId w:val="21"/>
        </w:numPr>
        <w:tabs>
          <w:tab w:val="left" w:pos="0"/>
        </w:tabs>
        <w:autoSpaceDE w:val="0"/>
        <w:autoSpaceDN w:val="0"/>
        <w:adjustRightInd w:val="0"/>
        <w:spacing w:after="0" w:line="240" w:lineRule="auto"/>
        <w:ind w:left="284" w:hanging="284"/>
        <w:jc w:val="both"/>
        <w:rPr>
          <w:rFonts w:ascii="Arial" w:hAnsi="Arial" w:cs="Arial"/>
          <w:color w:val="000000"/>
          <w:sz w:val="20"/>
          <w:szCs w:val="20"/>
          <w:lang w:val="es-ES"/>
        </w:rPr>
      </w:pPr>
      <w:r w:rsidRPr="003A7565">
        <w:rPr>
          <w:rFonts w:ascii="Arial" w:hAnsi="Arial" w:cs="Arial"/>
          <w:color w:val="000000"/>
          <w:sz w:val="20"/>
          <w:szCs w:val="20"/>
          <w:lang w:val="es-ES"/>
        </w:rPr>
        <w:t xml:space="preserve">No realizar JUEGOS que pongan en peligro la seguridad o integridad personal o la de </w:t>
      </w:r>
      <w:r w:rsidR="00E201EF" w:rsidRPr="003A7565">
        <w:rPr>
          <w:rFonts w:ascii="Arial" w:hAnsi="Arial" w:cs="Arial"/>
          <w:color w:val="000000"/>
          <w:sz w:val="20"/>
          <w:szCs w:val="20"/>
          <w:lang w:val="es-ES"/>
        </w:rPr>
        <w:t>los compañeros y compañeras de c</w:t>
      </w:r>
      <w:r w:rsidRPr="003A7565">
        <w:rPr>
          <w:rFonts w:ascii="Arial" w:hAnsi="Arial" w:cs="Arial"/>
          <w:color w:val="000000"/>
          <w:sz w:val="20"/>
          <w:szCs w:val="20"/>
          <w:lang w:val="es-ES"/>
        </w:rPr>
        <w:t xml:space="preserve">urso o del Colegio en general, que comparten el mismo lugar de Recreación o Esparcimiento </w:t>
      </w:r>
    </w:p>
    <w:p w:rsidR="00E0471F" w:rsidRPr="003A7565" w:rsidRDefault="00E0471F" w:rsidP="006B3743">
      <w:pPr>
        <w:pStyle w:val="Prrafodelista"/>
        <w:numPr>
          <w:ilvl w:val="0"/>
          <w:numId w:val="21"/>
        </w:numPr>
        <w:tabs>
          <w:tab w:val="left" w:pos="0"/>
        </w:tabs>
        <w:autoSpaceDE w:val="0"/>
        <w:autoSpaceDN w:val="0"/>
        <w:adjustRightInd w:val="0"/>
        <w:spacing w:after="0" w:line="240" w:lineRule="auto"/>
        <w:ind w:left="284" w:hanging="284"/>
        <w:jc w:val="both"/>
        <w:rPr>
          <w:rFonts w:ascii="Arial" w:hAnsi="Arial" w:cs="Arial"/>
          <w:color w:val="000000"/>
          <w:sz w:val="20"/>
          <w:szCs w:val="20"/>
          <w:lang w:val="es-ES"/>
        </w:rPr>
      </w:pPr>
      <w:r w:rsidRPr="003A7565">
        <w:rPr>
          <w:rFonts w:ascii="Arial" w:hAnsi="Arial" w:cs="Arial"/>
          <w:color w:val="000000"/>
          <w:sz w:val="20"/>
          <w:szCs w:val="20"/>
          <w:lang w:val="es-ES"/>
        </w:rPr>
        <w:t xml:space="preserve"> No lanzar objetos de un lugar a otro, poniendo en peligro la integridad de sus compañeros (as) </w:t>
      </w:r>
    </w:p>
    <w:p w:rsidR="00E0471F" w:rsidRPr="003A7565" w:rsidRDefault="00E0471F" w:rsidP="006B3743">
      <w:pPr>
        <w:pStyle w:val="Prrafodelista"/>
        <w:numPr>
          <w:ilvl w:val="0"/>
          <w:numId w:val="21"/>
        </w:numPr>
        <w:tabs>
          <w:tab w:val="left" w:pos="0"/>
        </w:tabs>
        <w:autoSpaceDE w:val="0"/>
        <w:autoSpaceDN w:val="0"/>
        <w:adjustRightInd w:val="0"/>
        <w:spacing w:after="0" w:line="240" w:lineRule="auto"/>
        <w:ind w:left="284" w:hanging="284"/>
        <w:jc w:val="both"/>
        <w:rPr>
          <w:rFonts w:ascii="Arial" w:hAnsi="Arial" w:cs="Arial"/>
          <w:color w:val="000000"/>
          <w:sz w:val="20"/>
          <w:szCs w:val="20"/>
          <w:lang w:val="es-ES"/>
        </w:rPr>
      </w:pPr>
      <w:r w:rsidRPr="003A7565">
        <w:rPr>
          <w:rFonts w:ascii="Arial" w:hAnsi="Arial" w:cs="Arial"/>
          <w:color w:val="000000"/>
          <w:sz w:val="20"/>
          <w:szCs w:val="20"/>
          <w:lang w:val="es-ES"/>
        </w:rPr>
        <w:t xml:space="preserve">No salir de las Salas de Clase o de otros lugares cerrados </w:t>
      </w:r>
      <w:r w:rsidR="00916296" w:rsidRPr="003A7565">
        <w:rPr>
          <w:rFonts w:ascii="Arial" w:hAnsi="Arial" w:cs="Arial"/>
          <w:color w:val="000000"/>
          <w:sz w:val="20"/>
          <w:szCs w:val="20"/>
          <w:lang w:val="es-ES"/>
        </w:rPr>
        <w:t xml:space="preserve">corriendo </w:t>
      </w:r>
      <w:r w:rsidR="006B3743" w:rsidRPr="003A7565">
        <w:rPr>
          <w:rFonts w:ascii="Arial" w:hAnsi="Arial" w:cs="Arial"/>
          <w:color w:val="000000"/>
          <w:sz w:val="20"/>
          <w:szCs w:val="20"/>
          <w:lang w:val="es-ES"/>
        </w:rPr>
        <w:t>(comedor</w:t>
      </w:r>
      <w:r w:rsidRPr="003A7565">
        <w:rPr>
          <w:rFonts w:ascii="Arial" w:hAnsi="Arial" w:cs="Arial"/>
          <w:color w:val="000000"/>
          <w:sz w:val="20"/>
          <w:szCs w:val="20"/>
          <w:lang w:val="es-ES"/>
        </w:rPr>
        <w:t xml:space="preserve">, Talleres, Laboratorio, etc.) </w:t>
      </w:r>
    </w:p>
    <w:p w:rsidR="00811A58" w:rsidRPr="003A7565" w:rsidRDefault="00E0471F" w:rsidP="008D4739">
      <w:pPr>
        <w:pStyle w:val="Prrafodelista"/>
        <w:numPr>
          <w:ilvl w:val="0"/>
          <w:numId w:val="21"/>
        </w:numPr>
        <w:tabs>
          <w:tab w:val="left" w:pos="0"/>
        </w:tabs>
        <w:autoSpaceDE w:val="0"/>
        <w:autoSpaceDN w:val="0"/>
        <w:adjustRightInd w:val="0"/>
        <w:spacing w:after="0" w:line="240" w:lineRule="auto"/>
        <w:ind w:left="284" w:hanging="284"/>
        <w:jc w:val="both"/>
        <w:rPr>
          <w:rFonts w:ascii="Arial" w:hAnsi="Arial" w:cs="Arial"/>
          <w:color w:val="000000"/>
          <w:sz w:val="20"/>
          <w:szCs w:val="20"/>
          <w:lang w:val="es-ES"/>
        </w:rPr>
      </w:pPr>
      <w:r w:rsidRPr="003A7565">
        <w:rPr>
          <w:rFonts w:ascii="Arial" w:hAnsi="Arial" w:cs="Arial"/>
          <w:color w:val="000000"/>
          <w:sz w:val="20"/>
          <w:szCs w:val="20"/>
          <w:lang w:val="es-ES"/>
        </w:rPr>
        <w:t xml:space="preserve"> Mantener la calma y obedecer cualquiera orden, indicación o sugerencia en caso de alguna Emergencia, respetando las Vías de Evacuación y los Lugares de Resguardo correspondientes y adecuadamente señalizados. </w:t>
      </w:r>
    </w:p>
    <w:p w:rsidR="00E0471F" w:rsidRPr="003A7565" w:rsidRDefault="00E0471F" w:rsidP="006B3743">
      <w:pPr>
        <w:pStyle w:val="Prrafodelista"/>
        <w:numPr>
          <w:ilvl w:val="0"/>
          <w:numId w:val="21"/>
        </w:numPr>
        <w:tabs>
          <w:tab w:val="left" w:pos="0"/>
        </w:tabs>
        <w:autoSpaceDE w:val="0"/>
        <w:autoSpaceDN w:val="0"/>
        <w:adjustRightInd w:val="0"/>
        <w:spacing w:after="0" w:line="240" w:lineRule="auto"/>
        <w:ind w:left="284" w:hanging="284"/>
        <w:jc w:val="both"/>
        <w:rPr>
          <w:rFonts w:ascii="Arial" w:hAnsi="Arial" w:cs="Arial"/>
          <w:color w:val="000000"/>
          <w:sz w:val="20"/>
          <w:szCs w:val="20"/>
          <w:lang w:val="es-ES"/>
        </w:rPr>
      </w:pPr>
      <w:r w:rsidRPr="003A7565">
        <w:rPr>
          <w:rFonts w:ascii="Arial" w:hAnsi="Arial" w:cs="Arial"/>
          <w:color w:val="000000"/>
          <w:sz w:val="20"/>
          <w:szCs w:val="20"/>
          <w:lang w:val="es-ES"/>
        </w:rPr>
        <w:t xml:space="preserve"> En caso de realizar Partidos de Babi-fútbol, Básquetbol o Vóleibol en las Canchas o lugares autorizados, no aplicar violencia en el uso de los implementos usados (balones), mostrando siempre un comportamiento adecuado a su calidad de estudiante </w:t>
      </w:r>
    </w:p>
    <w:p w:rsidR="00E0471F" w:rsidRPr="003A7565" w:rsidRDefault="00E0471F" w:rsidP="006B3743">
      <w:pPr>
        <w:pStyle w:val="Prrafodelista"/>
        <w:numPr>
          <w:ilvl w:val="0"/>
          <w:numId w:val="21"/>
        </w:numPr>
        <w:tabs>
          <w:tab w:val="left" w:pos="0"/>
        </w:tabs>
        <w:autoSpaceDE w:val="0"/>
        <w:autoSpaceDN w:val="0"/>
        <w:adjustRightInd w:val="0"/>
        <w:spacing w:after="0" w:line="240" w:lineRule="auto"/>
        <w:ind w:left="284" w:hanging="284"/>
        <w:jc w:val="both"/>
        <w:rPr>
          <w:rFonts w:ascii="Arial" w:hAnsi="Arial" w:cs="Arial"/>
          <w:color w:val="000000"/>
          <w:sz w:val="20"/>
          <w:szCs w:val="20"/>
          <w:lang w:val="es-ES"/>
        </w:rPr>
      </w:pPr>
      <w:r w:rsidRPr="003A7565">
        <w:rPr>
          <w:rFonts w:ascii="Arial" w:hAnsi="Arial" w:cs="Arial"/>
          <w:color w:val="000000"/>
          <w:sz w:val="20"/>
          <w:szCs w:val="20"/>
          <w:lang w:val="es-ES"/>
        </w:rPr>
        <w:t xml:space="preserve">El desplazamiento por los Pasillos y los Patios debe ser mesurado, CAMINANDO y no CORRIENDO, cuidando así la integridad personal y la de sus compañeros (as) </w:t>
      </w:r>
    </w:p>
    <w:p w:rsidR="00E0471F" w:rsidRPr="003A7565" w:rsidRDefault="00E0471F" w:rsidP="006B3743">
      <w:pPr>
        <w:pStyle w:val="Prrafodelista"/>
        <w:numPr>
          <w:ilvl w:val="0"/>
          <w:numId w:val="21"/>
        </w:numPr>
        <w:tabs>
          <w:tab w:val="left" w:pos="0"/>
        </w:tabs>
        <w:autoSpaceDE w:val="0"/>
        <w:autoSpaceDN w:val="0"/>
        <w:adjustRightInd w:val="0"/>
        <w:spacing w:after="0" w:line="240" w:lineRule="auto"/>
        <w:ind w:left="284" w:hanging="284"/>
        <w:jc w:val="both"/>
        <w:rPr>
          <w:rFonts w:ascii="Arial" w:hAnsi="Arial" w:cs="Arial"/>
          <w:color w:val="000000"/>
          <w:sz w:val="20"/>
          <w:szCs w:val="20"/>
          <w:lang w:val="es-ES"/>
        </w:rPr>
      </w:pPr>
      <w:r w:rsidRPr="003A7565">
        <w:rPr>
          <w:rFonts w:ascii="Arial" w:hAnsi="Arial" w:cs="Arial"/>
          <w:color w:val="000000"/>
          <w:sz w:val="20"/>
          <w:szCs w:val="20"/>
          <w:lang w:val="es-ES"/>
        </w:rPr>
        <w:t xml:space="preserve"> Especial cuidado debe tener nuestro estudiante en el cumplimiento de las actividades realizadas en las Clases o Actividades de EDUCACIÓN FÍSICA, Asignatura que presente mayor número de ocasiones como para correr riesgos de lesión: deberá limitarse solamente a las INSTRUCCIONES entregadas por su Profesor (a) para el cumplimiento de sus Actividades </w:t>
      </w:r>
    </w:p>
    <w:p w:rsidR="00E0471F" w:rsidRPr="003A7565" w:rsidRDefault="00E0471F" w:rsidP="006B3743">
      <w:pPr>
        <w:pStyle w:val="Sinespaciado"/>
        <w:tabs>
          <w:tab w:val="left" w:pos="0"/>
        </w:tabs>
        <w:ind w:left="284" w:hanging="284"/>
        <w:jc w:val="both"/>
        <w:rPr>
          <w:rFonts w:ascii="Arial" w:hAnsi="Arial" w:cs="Arial"/>
          <w:sz w:val="20"/>
          <w:szCs w:val="20"/>
          <w:lang w:val="es-ES"/>
        </w:rPr>
      </w:pPr>
    </w:p>
    <w:p w:rsidR="003A7565" w:rsidRDefault="003A7565" w:rsidP="00E0471F">
      <w:pPr>
        <w:autoSpaceDE w:val="0"/>
        <w:autoSpaceDN w:val="0"/>
        <w:adjustRightInd w:val="0"/>
        <w:spacing w:after="0" w:line="240" w:lineRule="auto"/>
        <w:rPr>
          <w:rFonts w:ascii="Calibri" w:hAnsi="Calibri" w:cs="Calibri"/>
          <w:color w:val="000000"/>
          <w:sz w:val="24"/>
          <w:szCs w:val="24"/>
          <w:u w:val="single"/>
          <w:lang w:val="es-ES"/>
        </w:rPr>
      </w:pPr>
    </w:p>
    <w:p w:rsidR="00EF590A" w:rsidRDefault="00EF590A" w:rsidP="00E0471F">
      <w:pPr>
        <w:autoSpaceDE w:val="0"/>
        <w:autoSpaceDN w:val="0"/>
        <w:adjustRightInd w:val="0"/>
        <w:spacing w:after="0" w:line="240" w:lineRule="auto"/>
        <w:rPr>
          <w:rFonts w:ascii="Calibri" w:hAnsi="Calibri" w:cs="Calibri"/>
          <w:color w:val="000000"/>
          <w:sz w:val="24"/>
          <w:szCs w:val="24"/>
          <w:u w:val="single"/>
          <w:lang w:val="es-ES"/>
        </w:rPr>
      </w:pPr>
    </w:p>
    <w:p w:rsidR="00EF590A" w:rsidRPr="00044E0F" w:rsidRDefault="00EF590A" w:rsidP="00E0471F">
      <w:pPr>
        <w:autoSpaceDE w:val="0"/>
        <w:autoSpaceDN w:val="0"/>
        <w:adjustRightInd w:val="0"/>
        <w:spacing w:after="0" w:line="240" w:lineRule="auto"/>
        <w:rPr>
          <w:rFonts w:ascii="Calibri" w:hAnsi="Calibri" w:cs="Calibri"/>
          <w:color w:val="000000"/>
          <w:sz w:val="24"/>
          <w:szCs w:val="24"/>
          <w:u w:val="single"/>
          <w:lang w:val="es-ES"/>
        </w:rPr>
      </w:pPr>
    </w:p>
    <w:p w:rsidR="00E0471F" w:rsidRPr="004722E8" w:rsidRDefault="00E0471F" w:rsidP="00E0471F">
      <w:pPr>
        <w:autoSpaceDE w:val="0"/>
        <w:autoSpaceDN w:val="0"/>
        <w:adjustRightInd w:val="0"/>
        <w:spacing w:after="0" w:line="240" w:lineRule="auto"/>
        <w:rPr>
          <w:rFonts w:ascii="Arial" w:hAnsi="Arial" w:cs="Arial"/>
          <w:color w:val="000000"/>
          <w:lang w:val="es-ES"/>
        </w:rPr>
      </w:pPr>
      <w:r w:rsidRPr="004722E8">
        <w:rPr>
          <w:rFonts w:ascii="Arial" w:hAnsi="Arial" w:cs="Arial"/>
          <w:b/>
          <w:bCs/>
          <w:color w:val="000000"/>
          <w:u w:val="single"/>
          <w:lang w:val="es-ES"/>
        </w:rPr>
        <w:lastRenderedPageBreak/>
        <w:t xml:space="preserve">3. </w:t>
      </w:r>
      <w:r w:rsidR="004722E8">
        <w:rPr>
          <w:rFonts w:ascii="Arial" w:hAnsi="Arial" w:cs="Arial"/>
          <w:b/>
          <w:bCs/>
          <w:color w:val="000000"/>
          <w:u w:val="single"/>
          <w:lang w:val="es-ES"/>
        </w:rPr>
        <w:t xml:space="preserve">COMPORTAMIENTO EN  EL  </w:t>
      </w:r>
      <w:r w:rsidRPr="004722E8">
        <w:rPr>
          <w:rFonts w:ascii="Arial" w:hAnsi="Arial" w:cs="Arial"/>
          <w:b/>
          <w:bCs/>
          <w:color w:val="000000"/>
          <w:u w:val="single"/>
          <w:lang w:val="es-ES"/>
        </w:rPr>
        <w:t xml:space="preserve"> TRAYECTO HACIA/DESDE EL COLEGIO</w:t>
      </w:r>
      <w:r w:rsidR="00044E0F" w:rsidRPr="004722E8">
        <w:rPr>
          <w:rFonts w:ascii="Arial" w:hAnsi="Arial" w:cs="Arial"/>
          <w:b/>
          <w:bCs/>
          <w:color w:val="000000"/>
          <w:lang w:val="es-ES"/>
        </w:rPr>
        <w:t>.</w:t>
      </w:r>
      <w:r w:rsidRPr="004722E8">
        <w:rPr>
          <w:rFonts w:ascii="Arial" w:hAnsi="Arial" w:cs="Arial"/>
          <w:b/>
          <w:bCs/>
          <w:color w:val="000000"/>
          <w:lang w:val="es-ES"/>
        </w:rPr>
        <w:t xml:space="preserve"> </w:t>
      </w:r>
    </w:p>
    <w:p w:rsidR="00E0471F" w:rsidRPr="00E4264B" w:rsidRDefault="00E0471F" w:rsidP="00E0471F">
      <w:pPr>
        <w:autoSpaceDE w:val="0"/>
        <w:autoSpaceDN w:val="0"/>
        <w:adjustRightInd w:val="0"/>
        <w:spacing w:after="0" w:line="240" w:lineRule="auto"/>
        <w:rPr>
          <w:rFonts w:ascii="Arial" w:hAnsi="Arial" w:cs="Arial"/>
          <w:color w:val="000000"/>
          <w:sz w:val="24"/>
          <w:szCs w:val="24"/>
          <w:lang w:val="es-ES"/>
        </w:rPr>
      </w:pPr>
    </w:p>
    <w:p w:rsidR="00E0471F" w:rsidRPr="003A7565" w:rsidRDefault="008D4739" w:rsidP="00E0471F">
      <w:pPr>
        <w:autoSpaceDE w:val="0"/>
        <w:autoSpaceDN w:val="0"/>
        <w:adjustRightInd w:val="0"/>
        <w:spacing w:after="0" w:line="240" w:lineRule="auto"/>
        <w:rPr>
          <w:rFonts w:ascii="Arial" w:hAnsi="Arial" w:cs="Arial"/>
          <w:b/>
          <w:color w:val="000000"/>
          <w:sz w:val="20"/>
          <w:szCs w:val="20"/>
          <w:u w:val="single"/>
          <w:lang w:val="es-ES"/>
        </w:rPr>
      </w:pPr>
      <w:r w:rsidRPr="008D4739">
        <w:rPr>
          <w:rFonts w:ascii="Arial" w:hAnsi="Arial" w:cs="Arial"/>
          <w:b/>
          <w:bCs/>
          <w:color w:val="000000"/>
          <w:lang w:val="es-ES"/>
        </w:rPr>
        <w:t>3.1.</w:t>
      </w:r>
      <w:r>
        <w:rPr>
          <w:rFonts w:ascii="Arial" w:hAnsi="Arial" w:cs="Arial"/>
          <w:b/>
          <w:bCs/>
          <w:color w:val="000000"/>
          <w:lang w:val="es-ES"/>
        </w:rPr>
        <w:t xml:space="preserve">- </w:t>
      </w:r>
      <w:r w:rsidR="00E0471F" w:rsidRPr="003A7565">
        <w:rPr>
          <w:rFonts w:ascii="Arial" w:hAnsi="Arial" w:cs="Arial"/>
          <w:b/>
          <w:bCs/>
          <w:color w:val="000000"/>
          <w:sz w:val="20"/>
          <w:szCs w:val="20"/>
          <w:u w:val="single"/>
          <w:lang w:val="es-ES"/>
        </w:rPr>
        <w:t xml:space="preserve">PARA ALUMNAS Y ALUMNOS QUE </w:t>
      </w:r>
      <w:r w:rsidR="00136E43" w:rsidRPr="003A7565">
        <w:rPr>
          <w:rFonts w:ascii="Arial" w:hAnsi="Arial" w:cs="Arial"/>
          <w:b/>
          <w:bCs/>
          <w:color w:val="000000"/>
          <w:sz w:val="20"/>
          <w:szCs w:val="20"/>
          <w:u w:val="single"/>
          <w:lang w:val="es-ES"/>
        </w:rPr>
        <w:t>SE TRASLADAN CAMINANDO AL HOGAR</w:t>
      </w:r>
      <w:r w:rsidR="003A7565">
        <w:rPr>
          <w:rFonts w:ascii="Arial" w:hAnsi="Arial" w:cs="Arial"/>
          <w:b/>
          <w:bCs/>
          <w:color w:val="000000"/>
          <w:sz w:val="20"/>
          <w:szCs w:val="20"/>
          <w:u w:val="single"/>
          <w:lang w:val="es-ES"/>
        </w:rPr>
        <w:t>:</w:t>
      </w:r>
    </w:p>
    <w:p w:rsidR="00E0471F" w:rsidRPr="003A7565" w:rsidRDefault="00E0471F" w:rsidP="00136E43">
      <w:pPr>
        <w:pStyle w:val="Prrafodelista"/>
        <w:numPr>
          <w:ilvl w:val="0"/>
          <w:numId w:val="23"/>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Desplaza</w:t>
      </w:r>
      <w:r w:rsidR="00916296" w:rsidRPr="003A7565">
        <w:rPr>
          <w:rFonts w:ascii="Arial" w:hAnsi="Arial" w:cs="Arial"/>
          <w:color w:val="000000"/>
          <w:lang w:val="es-ES"/>
        </w:rPr>
        <w:t>rse por las calles CAMINANDO, NO</w:t>
      </w:r>
      <w:r w:rsidRPr="003A7565">
        <w:rPr>
          <w:rFonts w:ascii="Arial" w:hAnsi="Arial" w:cs="Arial"/>
          <w:color w:val="000000"/>
          <w:lang w:val="es-ES"/>
        </w:rPr>
        <w:t xml:space="preserve"> CORRIENDO, en el trayecto </w:t>
      </w:r>
      <w:r w:rsidR="00136E43" w:rsidRPr="003A7565">
        <w:rPr>
          <w:rFonts w:ascii="Arial" w:hAnsi="Arial" w:cs="Arial"/>
          <w:color w:val="000000"/>
          <w:lang w:val="es-ES"/>
        </w:rPr>
        <w:t xml:space="preserve"> d</w:t>
      </w:r>
      <w:r w:rsidRPr="003A7565">
        <w:rPr>
          <w:rFonts w:ascii="Arial" w:hAnsi="Arial" w:cs="Arial"/>
          <w:color w:val="000000"/>
          <w:lang w:val="es-ES"/>
        </w:rPr>
        <w:t xml:space="preserve">esde su casa al Colegio y vice – versa. </w:t>
      </w:r>
    </w:p>
    <w:p w:rsidR="00E0471F" w:rsidRPr="003A7565" w:rsidRDefault="00E0471F" w:rsidP="00136E43">
      <w:pPr>
        <w:pStyle w:val="Prrafodelista"/>
        <w:numPr>
          <w:ilvl w:val="0"/>
          <w:numId w:val="23"/>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 xml:space="preserve">Salir de su domicilio con el TIEMPO SUFICIENTE como para llegar al Colegio oportunamente, sin apuro ni peligro de atrasos. </w:t>
      </w:r>
    </w:p>
    <w:p w:rsidR="00E0471F" w:rsidRPr="003A7565" w:rsidRDefault="00E0471F" w:rsidP="00136E43">
      <w:pPr>
        <w:pStyle w:val="Prrafodelista"/>
        <w:numPr>
          <w:ilvl w:val="0"/>
          <w:numId w:val="23"/>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 xml:space="preserve">Cruzar las calles con PRECAUCIÓN MIRANDO A AMBOS LADOS ANTES DE CRUZAR </w:t>
      </w:r>
    </w:p>
    <w:p w:rsidR="00E0471F" w:rsidRPr="004722E8" w:rsidRDefault="00E0471F" w:rsidP="00136E43">
      <w:pPr>
        <w:autoSpaceDE w:val="0"/>
        <w:autoSpaceDN w:val="0"/>
        <w:adjustRightInd w:val="0"/>
        <w:spacing w:after="0" w:line="240" w:lineRule="auto"/>
        <w:jc w:val="both"/>
        <w:rPr>
          <w:rFonts w:ascii="Arial" w:hAnsi="Arial" w:cs="Arial"/>
          <w:color w:val="000000"/>
          <w:sz w:val="20"/>
          <w:szCs w:val="20"/>
          <w:lang w:val="es-ES"/>
        </w:rPr>
      </w:pPr>
    </w:p>
    <w:p w:rsidR="00E0471F" w:rsidRPr="004722E8" w:rsidRDefault="00E0471F" w:rsidP="00136E43">
      <w:pPr>
        <w:autoSpaceDE w:val="0"/>
        <w:autoSpaceDN w:val="0"/>
        <w:adjustRightInd w:val="0"/>
        <w:spacing w:after="0" w:line="240" w:lineRule="auto"/>
        <w:jc w:val="both"/>
        <w:rPr>
          <w:rFonts w:ascii="Arial" w:hAnsi="Arial" w:cs="Arial"/>
          <w:color w:val="000000"/>
          <w:sz w:val="20"/>
          <w:szCs w:val="20"/>
          <w:u w:val="single"/>
          <w:lang w:val="es-ES"/>
        </w:rPr>
      </w:pPr>
      <w:r w:rsidRPr="004722E8">
        <w:rPr>
          <w:rFonts w:ascii="Arial" w:hAnsi="Arial" w:cs="Arial"/>
          <w:b/>
          <w:bCs/>
          <w:color w:val="000000"/>
          <w:sz w:val="20"/>
          <w:szCs w:val="20"/>
          <w:lang w:val="es-ES"/>
        </w:rPr>
        <w:t xml:space="preserve">3.2 </w:t>
      </w:r>
      <w:r w:rsidRPr="004722E8">
        <w:rPr>
          <w:rFonts w:ascii="Arial" w:hAnsi="Arial" w:cs="Arial"/>
          <w:b/>
          <w:bCs/>
          <w:color w:val="000000"/>
          <w:sz w:val="20"/>
          <w:szCs w:val="20"/>
          <w:u w:val="single"/>
          <w:lang w:val="es-ES"/>
        </w:rPr>
        <w:t>PARA ALUMN</w:t>
      </w:r>
      <w:r w:rsidR="00136E43" w:rsidRPr="004722E8">
        <w:rPr>
          <w:rFonts w:ascii="Arial" w:hAnsi="Arial" w:cs="Arial"/>
          <w:b/>
          <w:bCs/>
          <w:color w:val="000000"/>
          <w:sz w:val="20"/>
          <w:szCs w:val="20"/>
          <w:u w:val="single"/>
          <w:lang w:val="es-ES"/>
        </w:rPr>
        <w:t>AS Y ALUMNOS QUE VIAJAN EN BUS, FURGON</w:t>
      </w:r>
      <w:r w:rsidRPr="004722E8">
        <w:rPr>
          <w:rFonts w:ascii="Arial" w:hAnsi="Arial" w:cs="Arial"/>
          <w:b/>
          <w:bCs/>
          <w:color w:val="000000"/>
          <w:sz w:val="20"/>
          <w:szCs w:val="20"/>
          <w:u w:val="single"/>
          <w:lang w:val="es-ES"/>
        </w:rPr>
        <w:t xml:space="preserve"> ESCOLARES O MOVILIZACIÓN FAMILIAR: </w:t>
      </w:r>
    </w:p>
    <w:p w:rsidR="00E0471F" w:rsidRPr="00E4264B" w:rsidRDefault="00E0471F" w:rsidP="00136E43">
      <w:pPr>
        <w:pStyle w:val="Prrafodelista"/>
        <w:numPr>
          <w:ilvl w:val="1"/>
          <w:numId w:val="25"/>
        </w:numPr>
        <w:autoSpaceDE w:val="0"/>
        <w:autoSpaceDN w:val="0"/>
        <w:adjustRightInd w:val="0"/>
        <w:spacing w:after="0" w:line="240" w:lineRule="auto"/>
        <w:rPr>
          <w:rFonts w:ascii="Arial" w:hAnsi="Arial" w:cs="Arial"/>
          <w:color w:val="000000"/>
          <w:sz w:val="24"/>
          <w:szCs w:val="24"/>
          <w:lang w:val="es-ES"/>
        </w:rPr>
      </w:pPr>
      <w:r w:rsidRPr="00E4264B">
        <w:rPr>
          <w:rFonts w:ascii="Arial" w:hAnsi="Arial" w:cs="Arial"/>
          <w:color w:val="000000"/>
          <w:sz w:val="24"/>
          <w:szCs w:val="24"/>
          <w:lang w:val="es-ES"/>
        </w:rPr>
        <w:t xml:space="preserve">Ser </w:t>
      </w:r>
      <w:r w:rsidR="00136E43" w:rsidRPr="00E4264B">
        <w:rPr>
          <w:rFonts w:ascii="Arial" w:hAnsi="Arial" w:cs="Arial"/>
          <w:color w:val="000000"/>
          <w:sz w:val="24"/>
          <w:szCs w:val="24"/>
          <w:lang w:val="es-ES"/>
        </w:rPr>
        <w:t>PUNTUAL en la espera del  transporte.</w:t>
      </w:r>
    </w:p>
    <w:p w:rsidR="00E0471F" w:rsidRPr="003A7565" w:rsidRDefault="00136E43" w:rsidP="003A7565">
      <w:pPr>
        <w:pStyle w:val="Prrafodelista"/>
        <w:numPr>
          <w:ilvl w:val="1"/>
          <w:numId w:val="25"/>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 xml:space="preserve">Esperar a que el transporte </w:t>
      </w:r>
      <w:r w:rsidR="00E0471F" w:rsidRPr="003A7565">
        <w:rPr>
          <w:rFonts w:ascii="Arial" w:hAnsi="Arial" w:cs="Arial"/>
          <w:color w:val="000000"/>
          <w:lang w:val="es-ES"/>
        </w:rPr>
        <w:t xml:space="preserve"> se detengan c</w:t>
      </w:r>
      <w:r w:rsidR="006B3743" w:rsidRPr="003A7565">
        <w:rPr>
          <w:rFonts w:ascii="Arial" w:hAnsi="Arial" w:cs="Arial"/>
          <w:color w:val="000000"/>
          <w:lang w:val="es-ES"/>
        </w:rPr>
        <w:t>ompletamente para subir o bajar.</w:t>
      </w:r>
    </w:p>
    <w:p w:rsidR="00E0471F" w:rsidRPr="003A7565" w:rsidRDefault="00E0471F" w:rsidP="003A7565">
      <w:pPr>
        <w:pStyle w:val="Prrafodelista"/>
        <w:numPr>
          <w:ilvl w:val="1"/>
          <w:numId w:val="25"/>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No cruzar por DELANT</w:t>
      </w:r>
      <w:r w:rsidR="00136E43" w:rsidRPr="003A7565">
        <w:rPr>
          <w:rFonts w:ascii="Arial" w:hAnsi="Arial" w:cs="Arial"/>
          <w:color w:val="000000"/>
          <w:lang w:val="es-ES"/>
        </w:rPr>
        <w:t xml:space="preserve">E </w:t>
      </w:r>
      <w:r w:rsidR="00C860BB" w:rsidRPr="003A7565">
        <w:rPr>
          <w:rFonts w:ascii="Arial" w:hAnsi="Arial" w:cs="Arial"/>
          <w:color w:val="000000"/>
          <w:lang w:val="es-ES"/>
        </w:rPr>
        <w:t xml:space="preserve"> </w:t>
      </w:r>
      <w:r w:rsidR="00136E43" w:rsidRPr="003A7565">
        <w:rPr>
          <w:rFonts w:ascii="Arial" w:hAnsi="Arial" w:cs="Arial"/>
          <w:color w:val="000000"/>
          <w:lang w:val="es-ES"/>
        </w:rPr>
        <w:t xml:space="preserve">o </w:t>
      </w:r>
      <w:r w:rsidR="00C860BB" w:rsidRPr="003A7565">
        <w:rPr>
          <w:rFonts w:ascii="Arial" w:hAnsi="Arial" w:cs="Arial"/>
          <w:color w:val="000000"/>
          <w:lang w:val="es-ES"/>
        </w:rPr>
        <w:t xml:space="preserve"> </w:t>
      </w:r>
      <w:r w:rsidR="00136E43" w:rsidRPr="003A7565">
        <w:rPr>
          <w:rFonts w:ascii="Arial" w:hAnsi="Arial" w:cs="Arial"/>
          <w:color w:val="000000"/>
          <w:lang w:val="es-ES"/>
        </w:rPr>
        <w:t xml:space="preserve">por </w:t>
      </w:r>
      <w:r w:rsidR="00C860BB" w:rsidRPr="003A7565">
        <w:rPr>
          <w:rFonts w:ascii="Arial" w:hAnsi="Arial" w:cs="Arial"/>
          <w:color w:val="000000"/>
          <w:lang w:val="es-ES"/>
        </w:rPr>
        <w:t>DETRÁS,</w:t>
      </w:r>
      <w:r w:rsidR="00136E43" w:rsidRPr="003A7565">
        <w:rPr>
          <w:rFonts w:ascii="Arial" w:hAnsi="Arial" w:cs="Arial"/>
          <w:color w:val="000000"/>
          <w:lang w:val="es-ES"/>
        </w:rPr>
        <w:t xml:space="preserve"> </w:t>
      </w:r>
      <w:r w:rsidRPr="003A7565">
        <w:rPr>
          <w:rFonts w:ascii="Arial" w:hAnsi="Arial" w:cs="Arial"/>
          <w:color w:val="000000"/>
          <w:lang w:val="es-ES"/>
        </w:rPr>
        <w:t xml:space="preserve"> Hacerlo cuando el vehículo se vaya, comprobando que no vengan otros vehículos ANTES DE CRUZAR. </w:t>
      </w:r>
    </w:p>
    <w:p w:rsidR="00E0471F" w:rsidRPr="003A7565" w:rsidRDefault="006B3743" w:rsidP="003A7565">
      <w:pPr>
        <w:pStyle w:val="Prrafodelista"/>
        <w:numPr>
          <w:ilvl w:val="1"/>
          <w:numId w:val="25"/>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 xml:space="preserve">Evitar  ubicarse </w:t>
      </w:r>
      <w:r w:rsidR="00E0471F" w:rsidRPr="003A7565">
        <w:rPr>
          <w:rFonts w:ascii="Arial" w:hAnsi="Arial" w:cs="Arial"/>
          <w:color w:val="000000"/>
          <w:lang w:val="es-ES"/>
        </w:rPr>
        <w:t xml:space="preserve"> cerca de las puertas del Bus, ya que éstas pueden abrirse, provocando caídas </w:t>
      </w:r>
    </w:p>
    <w:p w:rsidR="00E0471F" w:rsidRPr="003A7565" w:rsidRDefault="00E0471F" w:rsidP="003A7565">
      <w:pPr>
        <w:pStyle w:val="Prrafodelista"/>
        <w:numPr>
          <w:ilvl w:val="1"/>
          <w:numId w:val="25"/>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 xml:space="preserve">No sacar la cabeza ni las manos por las ventanas del vehículo </w:t>
      </w:r>
    </w:p>
    <w:p w:rsidR="00E0471F" w:rsidRPr="003A7565" w:rsidRDefault="00C860BB" w:rsidP="003A7565">
      <w:pPr>
        <w:pStyle w:val="Prrafodelista"/>
        <w:numPr>
          <w:ilvl w:val="1"/>
          <w:numId w:val="25"/>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 xml:space="preserve">  </w:t>
      </w:r>
      <w:r w:rsidR="006B3743" w:rsidRPr="003A7565">
        <w:rPr>
          <w:rFonts w:ascii="Arial" w:hAnsi="Arial" w:cs="Arial"/>
          <w:color w:val="000000"/>
          <w:lang w:val="es-ES"/>
        </w:rPr>
        <w:t>No distraer al conductor</w:t>
      </w:r>
    </w:p>
    <w:p w:rsidR="00E0471F" w:rsidRPr="003A7565" w:rsidRDefault="006B3743" w:rsidP="003A7565">
      <w:pPr>
        <w:pStyle w:val="Prrafodelista"/>
        <w:numPr>
          <w:ilvl w:val="1"/>
          <w:numId w:val="25"/>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 xml:space="preserve">No lanzar </w:t>
      </w:r>
      <w:r w:rsidR="00E0471F" w:rsidRPr="003A7565">
        <w:rPr>
          <w:rFonts w:ascii="Arial" w:hAnsi="Arial" w:cs="Arial"/>
          <w:color w:val="000000"/>
          <w:lang w:val="es-ES"/>
        </w:rPr>
        <w:t xml:space="preserve"> objeto</w:t>
      </w:r>
      <w:r w:rsidRPr="003A7565">
        <w:rPr>
          <w:rFonts w:ascii="Arial" w:hAnsi="Arial" w:cs="Arial"/>
          <w:color w:val="000000"/>
          <w:lang w:val="es-ES"/>
        </w:rPr>
        <w:t>s</w:t>
      </w:r>
      <w:r w:rsidR="00E0471F" w:rsidRPr="003A7565">
        <w:rPr>
          <w:rFonts w:ascii="Arial" w:hAnsi="Arial" w:cs="Arial"/>
          <w:color w:val="000000"/>
          <w:lang w:val="es-ES"/>
        </w:rPr>
        <w:t xml:space="preserve">, elemento o desperdicio por las ventanas de los vehículos hacia la calle: esto puede provocar accidentes a otros conductores. </w:t>
      </w:r>
    </w:p>
    <w:p w:rsidR="00E0471F" w:rsidRPr="003A7565" w:rsidRDefault="00E0471F" w:rsidP="003A7565">
      <w:pPr>
        <w:pStyle w:val="Prrafodelista"/>
        <w:numPr>
          <w:ilvl w:val="1"/>
          <w:numId w:val="25"/>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 xml:space="preserve">Subir y bajar del vehículo POR EL LADO DE LA ACERA, evitando ATROPELLOS con consecuencias fatales. </w:t>
      </w:r>
    </w:p>
    <w:p w:rsidR="00E0471F" w:rsidRPr="003A7565" w:rsidRDefault="00E0471F" w:rsidP="003A7565">
      <w:pPr>
        <w:pStyle w:val="Prrafodelista"/>
        <w:numPr>
          <w:ilvl w:val="1"/>
          <w:numId w:val="25"/>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 xml:space="preserve">No apoyarse en las puertas del vehículo </w:t>
      </w:r>
    </w:p>
    <w:p w:rsidR="00E0471F" w:rsidRPr="003A7565" w:rsidRDefault="00E0471F" w:rsidP="003A7565">
      <w:pPr>
        <w:pStyle w:val="Prrafodelista"/>
        <w:numPr>
          <w:ilvl w:val="1"/>
          <w:numId w:val="25"/>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 xml:space="preserve">Mantener un clima agradable durante el viaje, tratando en buena forma tanto al conductor como a los compañeros y compañeras de Colegio que ocupan el mismo vehículo </w:t>
      </w:r>
    </w:p>
    <w:p w:rsidR="00E0471F" w:rsidRPr="003A7565" w:rsidRDefault="00E0471F" w:rsidP="003A7565">
      <w:pPr>
        <w:pStyle w:val="Prrafodelista"/>
        <w:numPr>
          <w:ilvl w:val="1"/>
          <w:numId w:val="25"/>
        </w:numPr>
        <w:autoSpaceDE w:val="0"/>
        <w:autoSpaceDN w:val="0"/>
        <w:adjustRightInd w:val="0"/>
        <w:spacing w:after="0" w:line="240" w:lineRule="auto"/>
        <w:jc w:val="both"/>
        <w:rPr>
          <w:rFonts w:ascii="Arial" w:hAnsi="Arial" w:cs="Arial"/>
          <w:color w:val="000000"/>
          <w:lang w:val="es-ES"/>
        </w:rPr>
      </w:pPr>
      <w:r w:rsidRPr="003A7565">
        <w:rPr>
          <w:rFonts w:ascii="Arial" w:hAnsi="Arial" w:cs="Arial"/>
          <w:color w:val="000000"/>
          <w:lang w:val="es-ES"/>
        </w:rPr>
        <w:t xml:space="preserve">Usar el cinturón de seguridad, sea cual fuere el vehículo en el que viaja </w:t>
      </w:r>
    </w:p>
    <w:p w:rsidR="00E0471F" w:rsidRPr="00E4264B" w:rsidRDefault="00E0471F" w:rsidP="0027729A">
      <w:pPr>
        <w:pStyle w:val="Sinespaciado"/>
        <w:jc w:val="both"/>
        <w:rPr>
          <w:rFonts w:ascii="Arial" w:hAnsi="Arial" w:cs="Arial"/>
          <w:sz w:val="24"/>
          <w:szCs w:val="24"/>
          <w:lang w:val="es-ES"/>
        </w:rPr>
      </w:pPr>
    </w:p>
    <w:p w:rsidR="00C860BB" w:rsidRPr="00E4264B" w:rsidRDefault="00C860BB" w:rsidP="00E0471F">
      <w:pPr>
        <w:autoSpaceDE w:val="0"/>
        <w:autoSpaceDN w:val="0"/>
        <w:adjustRightInd w:val="0"/>
        <w:spacing w:after="0" w:line="240" w:lineRule="auto"/>
        <w:rPr>
          <w:rFonts w:ascii="Arial" w:hAnsi="Arial" w:cs="Arial"/>
          <w:b/>
          <w:bCs/>
          <w:color w:val="000000"/>
          <w:sz w:val="24"/>
          <w:szCs w:val="24"/>
          <w:u w:val="single"/>
          <w:lang w:val="es-ES"/>
        </w:rPr>
      </w:pPr>
    </w:p>
    <w:p w:rsidR="00E0471F" w:rsidRPr="00E4264B" w:rsidRDefault="00E0471F" w:rsidP="00E0471F">
      <w:pPr>
        <w:autoSpaceDE w:val="0"/>
        <w:autoSpaceDN w:val="0"/>
        <w:adjustRightInd w:val="0"/>
        <w:spacing w:after="0" w:line="240" w:lineRule="auto"/>
        <w:rPr>
          <w:rFonts w:ascii="Arial" w:hAnsi="Arial" w:cs="Arial"/>
          <w:b/>
          <w:bCs/>
          <w:color w:val="000000"/>
          <w:sz w:val="24"/>
          <w:szCs w:val="24"/>
          <w:u w:val="single"/>
          <w:lang w:val="es-ES"/>
        </w:rPr>
      </w:pPr>
      <w:r w:rsidRPr="00E4264B">
        <w:rPr>
          <w:rFonts w:ascii="Arial" w:hAnsi="Arial" w:cs="Arial"/>
          <w:b/>
          <w:bCs/>
          <w:color w:val="000000"/>
          <w:sz w:val="24"/>
          <w:szCs w:val="24"/>
          <w:u w:val="single"/>
          <w:lang w:val="es-ES"/>
        </w:rPr>
        <w:t xml:space="preserve">RESPECTO </w:t>
      </w:r>
      <w:r w:rsidR="00044E0F">
        <w:rPr>
          <w:rFonts w:ascii="Arial" w:hAnsi="Arial" w:cs="Arial"/>
          <w:b/>
          <w:bCs/>
          <w:color w:val="000000"/>
          <w:sz w:val="24"/>
          <w:szCs w:val="24"/>
          <w:u w:val="single"/>
          <w:lang w:val="es-ES"/>
        </w:rPr>
        <w:t xml:space="preserve"> </w:t>
      </w:r>
      <w:r w:rsidRPr="00E4264B">
        <w:rPr>
          <w:rFonts w:ascii="Arial" w:hAnsi="Arial" w:cs="Arial"/>
          <w:b/>
          <w:bCs/>
          <w:color w:val="000000"/>
          <w:sz w:val="24"/>
          <w:szCs w:val="24"/>
          <w:u w:val="single"/>
          <w:lang w:val="es-ES"/>
        </w:rPr>
        <w:t xml:space="preserve">AL </w:t>
      </w:r>
      <w:r w:rsidR="00044E0F">
        <w:rPr>
          <w:rFonts w:ascii="Arial" w:hAnsi="Arial" w:cs="Arial"/>
          <w:b/>
          <w:bCs/>
          <w:color w:val="000000"/>
          <w:sz w:val="24"/>
          <w:szCs w:val="24"/>
          <w:u w:val="single"/>
          <w:lang w:val="es-ES"/>
        </w:rPr>
        <w:t xml:space="preserve"> </w:t>
      </w:r>
      <w:r w:rsidRPr="00E4264B">
        <w:rPr>
          <w:rFonts w:ascii="Arial" w:hAnsi="Arial" w:cs="Arial"/>
          <w:b/>
          <w:bCs/>
          <w:color w:val="000000"/>
          <w:sz w:val="24"/>
          <w:szCs w:val="24"/>
          <w:u w:val="single"/>
          <w:lang w:val="es-ES"/>
        </w:rPr>
        <w:t xml:space="preserve">SEGURO ESCOLAR: </w:t>
      </w:r>
    </w:p>
    <w:p w:rsidR="006B3743" w:rsidRPr="00E4264B" w:rsidRDefault="006B3743" w:rsidP="00E0471F">
      <w:pPr>
        <w:autoSpaceDE w:val="0"/>
        <w:autoSpaceDN w:val="0"/>
        <w:adjustRightInd w:val="0"/>
        <w:spacing w:after="0" w:line="240" w:lineRule="auto"/>
        <w:rPr>
          <w:rFonts w:ascii="Arial" w:hAnsi="Arial" w:cs="Arial"/>
          <w:color w:val="000000"/>
          <w:sz w:val="24"/>
          <w:szCs w:val="24"/>
          <w:lang w:val="es-ES"/>
        </w:rPr>
      </w:pPr>
    </w:p>
    <w:p w:rsidR="008D4739" w:rsidRPr="00342018" w:rsidRDefault="00E0471F" w:rsidP="00D43165">
      <w:pPr>
        <w:autoSpaceDE w:val="0"/>
        <w:autoSpaceDN w:val="0"/>
        <w:adjustRightInd w:val="0"/>
        <w:spacing w:after="0" w:line="240" w:lineRule="auto"/>
        <w:jc w:val="both"/>
        <w:rPr>
          <w:rFonts w:ascii="Arial" w:hAnsi="Arial" w:cs="Arial"/>
          <w:color w:val="000000"/>
          <w:sz w:val="20"/>
          <w:szCs w:val="20"/>
          <w:lang w:val="es-ES"/>
        </w:rPr>
      </w:pPr>
      <w:r w:rsidRPr="00342018">
        <w:rPr>
          <w:rFonts w:ascii="Arial" w:hAnsi="Arial" w:cs="Arial"/>
          <w:color w:val="000000"/>
          <w:sz w:val="20"/>
          <w:szCs w:val="20"/>
          <w:lang w:val="es-ES"/>
        </w:rPr>
        <w:t>En relación con el Seguro Escolar, el Decreto Nº 313 señala que todo alumno (a</w:t>
      </w:r>
      <w:r w:rsidR="005D2F9D" w:rsidRPr="00342018">
        <w:rPr>
          <w:rFonts w:ascii="Arial" w:hAnsi="Arial" w:cs="Arial"/>
          <w:color w:val="000000"/>
          <w:sz w:val="20"/>
          <w:szCs w:val="20"/>
          <w:lang w:val="es-ES"/>
        </w:rPr>
        <w:t xml:space="preserve">) accidentado (a) EN EL COLEGIO </w:t>
      </w:r>
      <w:r w:rsidRPr="00342018">
        <w:rPr>
          <w:rFonts w:ascii="Arial" w:hAnsi="Arial" w:cs="Arial"/>
          <w:color w:val="000000"/>
          <w:sz w:val="20"/>
          <w:szCs w:val="20"/>
          <w:lang w:val="es-ES"/>
        </w:rPr>
        <w:t xml:space="preserve"> o EN EL TRAYECTO, DEBE SER LLEVADO A UN CENTRO DE SALUD PÚBLICA. </w:t>
      </w:r>
      <w:r w:rsidR="00916296" w:rsidRPr="00342018">
        <w:rPr>
          <w:rFonts w:ascii="Arial" w:hAnsi="Arial" w:cs="Arial"/>
          <w:b/>
          <w:bCs/>
          <w:color w:val="000000"/>
          <w:sz w:val="20"/>
          <w:szCs w:val="20"/>
          <w:lang w:val="es-ES"/>
        </w:rPr>
        <w:t xml:space="preserve">EL SEGURO ESCOLAR NO ES VALIDO EN SERVICIOS DE SALUD PRIVADA. </w:t>
      </w:r>
    </w:p>
    <w:p w:rsidR="008D4739" w:rsidRPr="00342018" w:rsidRDefault="008D4739" w:rsidP="00D43165">
      <w:pPr>
        <w:autoSpaceDE w:val="0"/>
        <w:autoSpaceDN w:val="0"/>
        <w:adjustRightInd w:val="0"/>
        <w:spacing w:after="0" w:line="240" w:lineRule="auto"/>
        <w:jc w:val="both"/>
        <w:rPr>
          <w:rFonts w:ascii="Arial" w:hAnsi="Arial" w:cs="Arial"/>
          <w:color w:val="000000"/>
          <w:sz w:val="20"/>
          <w:szCs w:val="20"/>
          <w:lang w:val="es-ES"/>
        </w:rPr>
      </w:pPr>
    </w:p>
    <w:p w:rsidR="00916296" w:rsidRPr="00342018" w:rsidRDefault="00E4264B" w:rsidP="00E4264B">
      <w:pPr>
        <w:autoSpaceDE w:val="0"/>
        <w:autoSpaceDN w:val="0"/>
        <w:adjustRightInd w:val="0"/>
        <w:spacing w:after="0" w:line="240" w:lineRule="auto"/>
        <w:jc w:val="both"/>
        <w:rPr>
          <w:rFonts w:ascii="Arial" w:hAnsi="Arial" w:cs="Arial"/>
          <w:sz w:val="20"/>
          <w:szCs w:val="20"/>
        </w:rPr>
      </w:pPr>
      <w:r w:rsidRPr="00342018">
        <w:rPr>
          <w:rFonts w:ascii="Arial" w:hAnsi="Arial" w:cs="Arial"/>
          <w:sz w:val="20"/>
          <w:szCs w:val="20"/>
        </w:rPr>
        <w:t xml:space="preserve">El  colegio  deberá informar del hecho al Servicio de Salud por medio de un formulario que se encuentra aprobado por el mismo servicio. Para obtener el  Seguro Escolar el Colegio  debe extender la “DECLARACIÓN INDIVIDUAL DE ACCIDENTE ESCOLAR”, llenando el Formulario respectivo con TODOS LOS ANTECEDENTES SOLICITADOS EN ÉL, y con CLARA INDICACIÓN de las CONDICIONES EN QUE SE PRODUJO EL ACCIDENTE. </w:t>
      </w:r>
    </w:p>
    <w:p w:rsidR="003A7565" w:rsidRPr="00342018" w:rsidRDefault="003A7565" w:rsidP="00E4264B">
      <w:pPr>
        <w:autoSpaceDE w:val="0"/>
        <w:autoSpaceDN w:val="0"/>
        <w:adjustRightInd w:val="0"/>
        <w:spacing w:after="0" w:line="240" w:lineRule="auto"/>
        <w:jc w:val="both"/>
        <w:rPr>
          <w:rFonts w:ascii="Arial" w:hAnsi="Arial" w:cs="Arial"/>
          <w:sz w:val="20"/>
          <w:szCs w:val="20"/>
        </w:rPr>
      </w:pPr>
    </w:p>
    <w:p w:rsidR="00E4264B" w:rsidRPr="00342018" w:rsidRDefault="00E4264B" w:rsidP="00E4264B">
      <w:pPr>
        <w:autoSpaceDE w:val="0"/>
        <w:autoSpaceDN w:val="0"/>
        <w:adjustRightInd w:val="0"/>
        <w:spacing w:after="0" w:line="240" w:lineRule="auto"/>
        <w:jc w:val="both"/>
        <w:rPr>
          <w:rFonts w:ascii="Arial" w:hAnsi="Arial" w:cs="Arial"/>
          <w:sz w:val="20"/>
          <w:szCs w:val="20"/>
        </w:rPr>
      </w:pPr>
      <w:r w:rsidRPr="00342018">
        <w:rPr>
          <w:rFonts w:ascii="Arial" w:hAnsi="Arial" w:cs="Arial"/>
          <w:sz w:val="20"/>
          <w:szCs w:val="20"/>
        </w:rPr>
        <w:t>Dicha Declaración, extendida</w:t>
      </w:r>
      <w:r w:rsidR="00E201EF" w:rsidRPr="00342018">
        <w:rPr>
          <w:rFonts w:ascii="Arial" w:hAnsi="Arial" w:cs="Arial"/>
          <w:sz w:val="20"/>
          <w:szCs w:val="20"/>
        </w:rPr>
        <w:t xml:space="preserve"> en cuatro ejemplares firma </w:t>
      </w:r>
      <w:r w:rsidRPr="00342018">
        <w:rPr>
          <w:rFonts w:ascii="Arial" w:hAnsi="Arial" w:cs="Arial"/>
          <w:sz w:val="20"/>
          <w:szCs w:val="20"/>
        </w:rPr>
        <w:t>por el Director del Colegio o por quien lo subrogue, debe ser ENTREGADA A LOS PADRES O FAMILIARES DEL ALUMNO (A) ACCIDENTADO (A) para ser LLEVADA AL CENTRO DE SALUD, volviendo a los Archivos del Colegio UNA COPIA FIRMADA POR DICHO CENTRO</w:t>
      </w:r>
      <w:r w:rsidR="00916296" w:rsidRPr="00342018">
        <w:rPr>
          <w:rFonts w:ascii="Arial" w:hAnsi="Arial" w:cs="Arial"/>
          <w:sz w:val="20"/>
          <w:szCs w:val="20"/>
        </w:rPr>
        <w:t>:</w:t>
      </w:r>
    </w:p>
    <w:p w:rsidR="00916296" w:rsidRPr="003242FC" w:rsidRDefault="00916296" w:rsidP="00E4264B">
      <w:pPr>
        <w:autoSpaceDE w:val="0"/>
        <w:autoSpaceDN w:val="0"/>
        <w:adjustRightInd w:val="0"/>
        <w:spacing w:after="0" w:line="240" w:lineRule="auto"/>
        <w:jc w:val="both"/>
        <w:rPr>
          <w:rFonts w:ascii="Arial" w:hAnsi="Arial" w:cs="Arial"/>
        </w:rPr>
      </w:pPr>
    </w:p>
    <w:p w:rsidR="00954BDE" w:rsidRDefault="00954BDE" w:rsidP="00916296">
      <w:pPr>
        <w:autoSpaceDE w:val="0"/>
        <w:autoSpaceDN w:val="0"/>
        <w:adjustRightInd w:val="0"/>
        <w:spacing w:after="0" w:line="240" w:lineRule="auto"/>
        <w:jc w:val="both"/>
        <w:rPr>
          <w:rFonts w:ascii="Arial" w:hAnsi="Arial" w:cs="Arial"/>
          <w:color w:val="000000"/>
          <w:sz w:val="24"/>
          <w:szCs w:val="24"/>
          <w:lang w:val="es-ES"/>
        </w:rPr>
      </w:pPr>
    </w:p>
    <w:p w:rsidR="00916296" w:rsidRPr="00811A58" w:rsidRDefault="00916296" w:rsidP="00916296">
      <w:pPr>
        <w:autoSpaceDE w:val="0"/>
        <w:autoSpaceDN w:val="0"/>
        <w:adjustRightInd w:val="0"/>
        <w:spacing w:after="0" w:line="240" w:lineRule="auto"/>
        <w:jc w:val="both"/>
        <w:rPr>
          <w:rFonts w:ascii="Arial" w:hAnsi="Arial" w:cs="Arial"/>
          <w:b/>
          <w:sz w:val="24"/>
          <w:szCs w:val="24"/>
        </w:rPr>
      </w:pPr>
      <w:r w:rsidRPr="00811A58">
        <w:rPr>
          <w:rFonts w:ascii="Arial" w:hAnsi="Arial" w:cs="Arial"/>
          <w:b/>
          <w:color w:val="000000"/>
          <w:sz w:val="24"/>
          <w:szCs w:val="24"/>
          <w:lang w:val="es-ES"/>
        </w:rPr>
        <w:t xml:space="preserve">Se deja establecido que </w:t>
      </w:r>
    </w:p>
    <w:p w:rsidR="00E4264B" w:rsidRPr="00811A58" w:rsidRDefault="00E4264B" w:rsidP="00E4264B">
      <w:pPr>
        <w:autoSpaceDE w:val="0"/>
        <w:autoSpaceDN w:val="0"/>
        <w:adjustRightInd w:val="0"/>
        <w:spacing w:after="0" w:line="240" w:lineRule="auto"/>
        <w:jc w:val="both"/>
        <w:rPr>
          <w:rFonts w:ascii="Arial" w:hAnsi="Arial" w:cs="Arial"/>
          <w:b/>
          <w:sz w:val="24"/>
          <w:szCs w:val="24"/>
        </w:rPr>
      </w:pPr>
    </w:p>
    <w:p w:rsidR="00E4264B" w:rsidRPr="005D2F9D" w:rsidRDefault="00E4264B" w:rsidP="00E4264B">
      <w:pPr>
        <w:pStyle w:val="Prrafodelista"/>
        <w:numPr>
          <w:ilvl w:val="0"/>
          <w:numId w:val="15"/>
        </w:numPr>
        <w:autoSpaceDE w:val="0"/>
        <w:autoSpaceDN w:val="0"/>
        <w:adjustRightInd w:val="0"/>
        <w:spacing w:after="0" w:line="240" w:lineRule="auto"/>
        <w:ind w:left="142"/>
        <w:jc w:val="both"/>
        <w:rPr>
          <w:rFonts w:ascii="Arial" w:hAnsi="Arial" w:cs="Arial"/>
        </w:rPr>
      </w:pPr>
      <w:r w:rsidRPr="005D2F9D">
        <w:rPr>
          <w:rFonts w:ascii="Arial" w:hAnsi="Arial" w:cs="Arial"/>
        </w:rPr>
        <w:t xml:space="preserve">El establecimiento educacional cuenta con 24 horas para denunciar el hecho ocurrido al estudiante, posterior a este plazo el Servicio de Salud no se hace responsable de otorgar los beneficios establecidos por Ley. </w:t>
      </w:r>
    </w:p>
    <w:p w:rsidR="00916296" w:rsidRPr="005D2F9D" w:rsidRDefault="00916296" w:rsidP="00916296">
      <w:pPr>
        <w:pStyle w:val="Prrafodelista"/>
        <w:autoSpaceDE w:val="0"/>
        <w:autoSpaceDN w:val="0"/>
        <w:adjustRightInd w:val="0"/>
        <w:spacing w:after="0" w:line="240" w:lineRule="auto"/>
        <w:ind w:left="142"/>
        <w:jc w:val="both"/>
        <w:rPr>
          <w:rFonts w:ascii="Arial" w:hAnsi="Arial" w:cs="Arial"/>
        </w:rPr>
      </w:pPr>
    </w:p>
    <w:p w:rsidR="00E4264B" w:rsidRPr="005D2F9D" w:rsidRDefault="00E4264B" w:rsidP="00E4264B">
      <w:pPr>
        <w:pStyle w:val="Prrafodelista"/>
        <w:numPr>
          <w:ilvl w:val="0"/>
          <w:numId w:val="15"/>
        </w:numPr>
        <w:autoSpaceDE w:val="0"/>
        <w:autoSpaceDN w:val="0"/>
        <w:adjustRightInd w:val="0"/>
        <w:spacing w:after="0" w:line="240" w:lineRule="auto"/>
        <w:ind w:left="142"/>
        <w:jc w:val="both"/>
        <w:rPr>
          <w:rFonts w:ascii="Arial" w:hAnsi="Arial" w:cs="Arial"/>
        </w:rPr>
      </w:pPr>
      <w:r w:rsidRPr="005D2F9D">
        <w:rPr>
          <w:rFonts w:ascii="Arial" w:hAnsi="Arial" w:cs="Arial"/>
        </w:rPr>
        <w:t xml:space="preserve">El alumno o sus padres y/o apoderados también se encuentran facultados de realizar la denuncia cuando el hecho ocurra fuera de las dependencias del establecimiento. </w:t>
      </w:r>
      <w:r w:rsidR="00916296" w:rsidRPr="005D2F9D">
        <w:rPr>
          <w:rFonts w:ascii="Arial" w:hAnsi="Arial" w:cs="Arial"/>
        </w:rPr>
        <w:t>(trayecto hacia el hogar o desde hogar al colegio).</w:t>
      </w:r>
    </w:p>
    <w:p w:rsidR="00916296" w:rsidRPr="005D2F9D" w:rsidRDefault="00916296" w:rsidP="00916296">
      <w:pPr>
        <w:autoSpaceDE w:val="0"/>
        <w:autoSpaceDN w:val="0"/>
        <w:adjustRightInd w:val="0"/>
        <w:spacing w:after="0" w:line="240" w:lineRule="auto"/>
        <w:jc w:val="both"/>
        <w:rPr>
          <w:rFonts w:ascii="Arial" w:hAnsi="Arial" w:cs="Arial"/>
        </w:rPr>
      </w:pPr>
    </w:p>
    <w:p w:rsidR="00E4264B" w:rsidRPr="005D2F9D" w:rsidRDefault="00E4264B" w:rsidP="00E4264B">
      <w:pPr>
        <w:pStyle w:val="Prrafodelista"/>
        <w:numPr>
          <w:ilvl w:val="0"/>
          <w:numId w:val="15"/>
        </w:numPr>
        <w:autoSpaceDE w:val="0"/>
        <w:autoSpaceDN w:val="0"/>
        <w:adjustRightInd w:val="0"/>
        <w:spacing w:after="0" w:line="240" w:lineRule="auto"/>
        <w:ind w:left="142"/>
        <w:jc w:val="both"/>
        <w:rPr>
          <w:rFonts w:ascii="Arial" w:hAnsi="Arial" w:cs="Arial"/>
        </w:rPr>
      </w:pPr>
      <w:r w:rsidRPr="005D2F9D">
        <w:rPr>
          <w:rFonts w:ascii="Arial" w:hAnsi="Arial" w:cs="Arial"/>
        </w:rPr>
        <w:t>En el caso anterior los afectados deberán contar con una constancia policial que respalde los hechos ocurridos, testigos y cualquier otro documento que acredite lo ocurrido.</w:t>
      </w:r>
    </w:p>
    <w:p w:rsidR="00916296" w:rsidRPr="005D2F9D" w:rsidRDefault="00916296" w:rsidP="00916296">
      <w:pPr>
        <w:autoSpaceDE w:val="0"/>
        <w:autoSpaceDN w:val="0"/>
        <w:adjustRightInd w:val="0"/>
        <w:spacing w:after="0" w:line="240" w:lineRule="auto"/>
        <w:jc w:val="both"/>
        <w:rPr>
          <w:rFonts w:ascii="Arial" w:hAnsi="Arial" w:cs="Arial"/>
        </w:rPr>
      </w:pPr>
    </w:p>
    <w:p w:rsidR="00916296" w:rsidRPr="005D2F9D" w:rsidRDefault="00E4264B" w:rsidP="00E4264B">
      <w:pPr>
        <w:pStyle w:val="Prrafodelista"/>
        <w:numPr>
          <w:ilvl w:val="0"/>
          <w:numId w:val="15"/>
        </w:numPr>
        <w:autoSpaceDE w:val="0"/>
        <w:autoSpaceDN w:val="0"/>
        <w:adjustRightInd w:val="0"/>
        <w:spacing w:after="0" w:line="240" w:lineRule="auto"/>
        <w:ind w:left="142"/>
        <w:jc w:val="both"/>
        <w:rPr>
          <w:rFonts w:ascii="Arial" w:hAnsi="Arial" w:cs="Arial"/>
        </w:rPr>
      </w:pPr>
      <w:r w:rsidRPr="005D2F9D">
        <w:rPr>
          <w:rFonts w:ascii="Arial" w:hAnsi="Arial" w:cs="Arial"/>
        </w:rPr>
        <w:t xml:space="preserve"> Si el Apoderado (a) DESISTIERA O RENUNCIARA a la Atención del Niño (a) en el Servicio Público, EL COLEGIO EN NINGÚN CASO SE HARÁ RESPONSABLE DE LOS COSTOS DE AT</w:t>
      </w:r>
      <w:r w:rsidR="00916296" w:rsidRPr="005D2F9D">
        <w:rPr>
          <w:rFonts w:ascii="Arial" w:hAnsi="Arial" w:cs="Arial"/>
        </w:rPr>
        <w:t xml:space="preserve">ENCIÓN EN SERVICIOS PRIVADOS. </w:t>
      </w:r>
    </w:p>
    <w:p w:rsidR="00916296" w:rsidRPr="005D2F9D" w:rsidRDefault="00916296" w:rsidP="00916296">
      <w:pPr>
        <w:pStyle w:val="Prrafodelista"/>
        <w:rPr>
          <w:rFonts w:ascii="Arial" w:hAnsi="Arial" w:cs="Arial"/>
        </w:rPr>
      </w:pPr>
    </w:p>
    <w:p w:rsidR="00E4264B" w:rsidRPr="005D2F9D" w:rsidRDefault="00916296" w:rsidP="00E4264B">
      <w:pPr>
        <w:pStyle w:val="Prrafodelista"/>
        <w:numPr>
          <w:ilvl w:val="0"/>
          <w:numId w:val="15"/>
        </w:numPr>
        <w:autoSpaceDE w:val="0"/>
        <w:autoSpaceDN w:val="0"/>
        <w:adjustRightInd w:val="0"/>
        <w:spacing w:after="0" w:line="240" w:lineRule="auto"/>
        <w:ind w:left="142"/>
        <w:jc w:val="both"/>
        <w:rPr>
          <w:rFonts w:ascii="Arial" w:hAnsi="Arial" w:cs="Arial"/>
        </w:rPr>
      </w:pPr>
      <w:r w:rsidRPr="005D2F9D">
        <w:rPr>
          <w:rFonts w:ascii="Arial" w:hAnsi="Arial" w:cs="Arial"/>
        </w:rPr>
        <w:t xml:space="preserve"> C</w:t>
      </w:r>
      <w:r w:rsidR="00E4264B" w:rsidRPr="005D2F9D">
        <w:rPr>
          <w:rFonts w:ascii="Arial" w:hAnsi="Arial" w:cs="Arial"/>
        </w:rPr>
        <w:t xml:space="preserve">UALQUIERA OTRA ACCIÓN QUE DETERMINE EL SERVICIO DE URGENCIA EN </w:t>
      </w:r>
      <w:r w:rsidRPr="005D2F9D">
        <w:rPr>
          <w:rFonts w:ascii="Arial" w:hAnsi="Arial" w:cs="Arial"/>
        </w:rPr>
        <w:t>QUE HA SIDO ATENDIDO EL MENOR</w:t>
      </w:r>
      <w:r w:rsidR="00E4264B" w:rsidRPr="005D2F9D">
        <w:rPr>
          <w:rFonts w:ascii="Arial" w:hAnsi="Arial" w:cs="Arial"/>
        </w:rPr>
        <w:t xml:space="preserve"> ACCIDENTADO (A), INCLUYÉNDOSE EL POSIBLE TRASLADO</w:t>
      </w:r>
      <w:r w:rsidRPr="005D2F9D">
        <w:rPr>
          <w:rFonts w:ascii="Arial" w:hAnsi="Arial" w:cs="Arial"/>
        </w:rPr>
        <w:t xml:space="preserve"> U OTRO HOSPITAL ,</w:t>
      </w:r>
      <w:r w:rsidR="00E4264B" w:rsidRPr="005D2F9D">
        <w:rPr>
          <w:rFonts w:ascii="Arial" w:hAnsi="Arial" w:cs="Arial"/>
        </w:rPr>
        <w:t xml:space="preserve"> EL CUBRIR VALORES DE RECETAS, TRATAMIENTOS DE CUALQUIERA </w:t>
      </w:r>
      <w:r w:rsidRPr="005D2F9D">
        <w:rPr>
          <w:rFonts w:ascii="Arial" w:hAnsi="Arial" w:cs="Arial"/>
        </w:rPr>
        <w:t>ESPECIE, EXÁMENES, etc.</w:t>
      </w:r>
      <w:r w:rsidR="00E4264B" w:rsidRPr="005D2F9D">
        <w:rPr>
          <w:rFonts w:ascii="Arial" w:hAnsi="Arial" w:cs="Arial"/>
        </w:rPr>
        <w:t xml:space="preserve"> son de EXCLUSIVA RESPONSABILIDAD DEL SEGURO ESCOLAR. Por lo anterior, se aconseja a los Apode</w:t>
      </w:r>
      <w:r w:rsidR="00E201EF" w:rsidRPr="005D2F9D">
        <w:rPr>
          <w:rFonts w:ascii="Arial" w:hAnsi="Arial" w:cs="Arial"/>
        </w:rPr>
        <w:t xml:space="preserve">rados o Padres </w:t>
      </w:r>
      <w:r w:rsidRPr="005D2F9D">
        <w:rPr>
          <w:rFonts w:ascii="Arial" w:hAnsi="Arial" w:cs="Arial"/>
        </w:rPr>
        <w:t xml:space="preserve"> GUARDAR TODOS LOS COMPROBANTES.</w:t>
      </w:r>
    </w:p>
    <w:p w:rsidR="00916296" w:rsidRPr="005D2F9D" w:rsidRDefault="00916296" w:rsidP="00916296">
      <w:pPr>
        <w:pStyle w:val="Prrafodelista"/>
        <w:rPr>
          <w:rFonts w:ascii="Arial" w:hAnsi="Arial" w:cs="Arial"/>
        </w:rPr>
      </w:pPr>
    </w:p>
    <w:p w:rsidR="00BE4864" w:rsidRPr="005D2F9D" w:rsidRDefault="00D43165" w:rsidP="0027729A">
      <w:pPr>
        <w:pStyle w:val="Prrafodelista"/>
        <w:numPr>
          <w:ilvl w:val="0"/>
          <w:numId w:val="15"/>
        </w:numPr>
        <w:autoSpaceDE w:val="0"/>
        <w:autoSpaceDN w:val="0"/>
        <w:adjustRightInd w:val="0"/>
        <w:spacing w:after="0" w:line="240" w:lineRule="auto"/>
        <w:ind w:left="142"/>
        <w:jc w:val="both"/>
        <w:rPr>
          <w:rFonts w:ascii="Arial" w:hAnsi="Arial" w:cs="Arial"/>
        </w:rPr>
      </w:pPr>
      <w:r w:rsidRPr="005D2F9D">
        <w:rPr>
          <w:rFonts w:ascii="Arial" w:hAnsi="Arial" w:cs="Arial"/>
        </w:rPr>
        <w:t>En e</w:t>
      </w:r>
      <w:r w:rsidR="00BE4864" w:rsidRPr="005D2F9D">
        <w:rPr>
          <w:rFonts w:ascii="Arial" w:hAnsi="Arial" w:cs="Arial"/>
        </w:rPr>
        <w:t xml:space="preserve">l caso de nuestro </w:t>
      </w:r>
      <w:r w:rsidR="00996C3C" w:rsidRPr="005D2F9D">
        <w:rPr>
          <w:rFonts w:ascii="Arial" w:hAnsi="Arial" w:cs="Arial"/>
        </w:rPr>
        <w:t>colegio,</w:t>
      </w:r>
      <w:r w:rsidR="00BE4864" w:rsidRPr="005D2F9D">
        <w:rPr>
          <w:rFonts w:ascii="Arial" w:hAnsi="Arial" w:cs="Arial"/>
        </w:rPr>
        <w:t xml:space="preserve"> la atención</w:t>
      </w:r>
      <w:r w:rsidR="000C3F71" w:rsidRPr="005D2F9D">
        <w:rPr>
          <w:rFonts w:ascii="Arial" w:hAnsi="Arial" w:cs="Arial"/>
        </w:rPr>
        <w:t xml:space="preserve"> de urgencia  se  realiza </w:t>
      </w:r>
      <w:r w:rsidR="00BE4864" w:rsidRPr="005D2F9D">
        <w:rPr>
          <w:rFonts w:ascii="Arial" w:hAnsi="Arial" w:cs="Arial"/>
        </w:rPr>
        <w:t xml:space="preserve">en </w:t>
      </w:r>
      <w:r w:rsidR="000C3F71" w:rsidRPr="005D2F9D">
        <w:rPr>
          <w:rFonts w:ascii="Arial" w:hAnsi="Arial" w:cs="Arial"/>
        </w:rPr>
        <w:t>Hospital del Carmen.</w:t>
      </w:r>
    </w:p>
    <w:p w:rsidR="00780CF5" w:rsidRDefault="00780CF5" w:rsidP="0027729A">
      <w:pPr>
        <w:pStyle w:val="Sinespaciado"/>
        <w:jc w:val="both"/>
        <w:rPr>
          <w:rFonts w:ascii="Arial" w:eastAsia="Times New Roman" w:hAnsi="Arial" w:cs="Arial"/>
          <w:b/>
          <w:color w:val="333333"/>
          <w:sz w:val="28"/>
          <w:szCs w:val="28"/>
          <w:u w:val="single"/>
          <w:lang w:eastAsia="es-ES"/>
        </w:rPr>
      </w:pPr>
    </w:p>
    <w:p w:rsidR="00954BDE" w:rsidRPr="00E201EF" w:rsidRDefault="00954BDE" w:rsidP="0027729A">
      <w:pPr>
        <w:pStyle w:val="Sinespaciado"/>
        <w:jc w:val="both"/>
        <w:rPr>
          <w:rFonts w:ascii="Arial" w:eastAsia="Times New Roman" w:hAnsi="Arial" w:cs="Arial"/>
          <w:b/>
          <w:color w:val="333333"/>
          <w:sz w:val="28"/>
          <w:szCs w:val="28"/>
          <w:u w:val="single"/>
          <w:lang w:eastAsia="es-ES"/>
        </w:rPr>
      </w:pPr>
    </w:p>
    <w:p w:rsidR="00E201EF" w:rsidRPr="00E201EF" w:rsidRDefault="00EC6B34" w:rsidP="00044E0F">
      <w:pPr>
        <w:pStyle w:val="Sinespaciado"/>
        <w:jc w:val="center"/>
        <w:rPr>
          <w:rFonts w:ascii="Arial" w:eastAsia="Times New Roman" w:hAnsi="Arial" w:cs="Arial"/>
          <w:b/>
          <w:color w:val="333333"/>
          <w:sz w:val="28"/>
          <w:szCs w:val="28"/>
          <w:u w:val="single"/>
          <w:lang w:eastAsia="es-ES"/>
        </w:rPr>
      </w:pPr>
      <w:r>
        <w:rPr>
          <w:rFonts w:ascii="Arial" w:eastAsia="Times New Roman" w:hAnsi="Arial" w:cs="Arial"/>
          <w:b/>
          <w:color w:val="333333"/>
          <w:sz w:val="28"/>
          <w:szCs w:val="28"/>
          <w:u w:val="single"/>
          <w:lang w:eastAsia="es-ES"/>
        </w:rPr>
        <w:t xml:space="preserve">PRESTACIONES </w:t>
      </w:r>
      <w:r w:rsidR="00E201EF">
        <w:rPr>
          <w:rFonts w:ascii="Arial" w:eastAsia="Times New Roman" w:hAnsi="Arial" w:cs="Arial"/>
          <w:b/>
          <w:color w:val="333333"/>
          <w:sz w:val="28"/>
          <w:szCs w:val="28"/>
          <w:u w:val="single"/>
          <w:lang w:eastAsia="es-ES"/>
        </w:rPr>
        <w:t xml:space="preserve"> </w:t>
      </w:r>
      <w:r w:rsidR="00E201EF" w:rsidRPr="00E201EF">
        <w:rPr>
          <w:rFonts w:ascii="Arial" w:eastAsia="Times New Roman" w:hAnsi="Arial" w:cs="Arial"/>
          <w:b/>
          <w:color w:val="333333"/>
          <w:sz w:val="28"/>
          <w:szCs w:val="28"/>
          <w:u w:val="single"/>
          <w:lang w:eastAsia="es-ES"/>
        </w:rPr>
        <w:t>DEL SEGURO ESCOLAR</w:t>
      </w:r>
    </w:p>
    <w:p w:rsidR="00E201EF" w:rsidRPr="00E4264B" w:rsidRDefault="00E201EF" w:rsidP="0027729A">
      <w:pPr>
        <w:pStyle w:val="Sinespaciado"/>
        <w:jc w:val="both"/>
        <w:rPr>
          <w:rFonts w:ascii="Arial" w:eastAsia="Times New Roman" w:hAnsi="Arial" w:cs="Arial"/>
          <w:color w:val="333333"/>
          <w:sz w:val="28"/>
          <w:szCs w:val="28"/>
          <w:lang w:eastAsia="es-ES"/>
        </w:rPr>
      </w:pPr>
    </w:p>
    <w:p w:rsidR="00FA35B2" w:rsidRPr="00811A58" w:rsidRDefault="00D43165" w:rsidP="0027729A">
      <w:pPr>
        <w:pStyle w:val="Sinespaciado"/>
        <w:jc w:val="both"/>
        <w:rPr>
          <w:rFonts w:ascii="Arial" w:eastAsia="Times New Roman" w:hAnsi="Arial" w:cs="Arial"/>
          <w:b/>
          <w:color w:val="333333"/>
          <w:sz w:val="24"/>
          <w:szCs w:val="24"/>
          <w:lang w:val="es-ES" w:eastAsia="es-ES"/>
        </w:rPr>
      </w:pPr>
      <w:r w:rsidRPr="00811A58">
        <w:rPr>
          <w:rFonts w:ascii="Arial" w:eastAsia="Times New Roman" w:hAnsi="Arial" w:cs="Arial"/>
          <w:b/>
          <w:color w:val="333333"/>
          <w:sz w:val="28"/>
          <w:szCs w:val="28"/>
          <w:lang w:val="es-ES" w:eastAsia="es-ES"/>
        </w:rPr>
        <w:t>¿</w:t>
      </w:r>
      <w:r w:rsidR="00780CF5" w:rsidRPr="00811A58">
        <w:rPr>
          <w:rFonts w:ascii="Arial" w:eastAsia="Times New Roman" w:hAnsi="Arial" w:cs="Arial"/>
          <w:b/>
          <w:color w:val="333333"/>
          <w:sz w:val="24"/>
          <w:szCs w:val="24"/>
          <w:lang w:val="es-ES" w:eastAsia="es-ES"/>
        </w:rPr>
        <w:t>Qué</w:t>
      </w:r>
      <w:r w:rsidR="00395AF5" w:rsidRPr="00811A58">
        <w:rPr>
          <w:rFonts w:ascii="Arial" w:eastAsia="Times New Roman" w:hAnsi="Arial" w:cs="Arial"/>
          <w:b/>
          <w:color w:val="333333"/>
          <w:sz w:val="24"/>
          <w:szCs w:val="24"/>
          <w:lang w:val="es-ES" w:eastAsia="es-ES"/>
        </w:rPr>
        <w:t xml:space="preserve"> </w:t>
      </w:r>
      <w:r w:rsidR="00FA35B2" w:rsidRPr="00811A58">
        <w:rPr>
          <w:rFonts w:ascii="Arial" w:eastAsia="Times New Roman" w:hAnsi="Arial" w:cs="Arial"/>
          <w:b/>
          <w:color w:val="333333"/>
          <w:sz w:val="24"/>
          <w:szCs w:val="24"/>
          <w:lang w:val="es-ES" w:eastAsia="es-ES"/>
        </w:rPr>
        <w:t>cubre el Seguro Escolar?</w:t>
      </w:r>
    </w:p>
    <w:p w:rsidR="003559BF" w:rsidRPr="00EC6B34" w:rsidRDefault="003559BF" w:rsidP="0027729A">
      <w:pPr>
        <w:pStyle w:val="Sinespaciado"/>
        <w:jc w:val="both"/>
        <w:rPr>
          <w:rFonts w:ascii="Arial" w:eastAsia="Times New Roman" w:hAnsi="Arial" w:cs="Arial"/>
          <w:color w:val="333333"/>
          <w:sz w:val="24"/>
          <w:szCs w:val="24"/>
          <w:lang w:val="es-ES" w:eastAsia="es-ES"/>
        </w:rPr>
      </w:pPr>
    </w:p>
    <w:p w:rsidR="00FA35B2" w:rsidRPr="00EC6B34" w:rsidRDefault="00FA35B2" w:rsidP="00916296">
      <w:pPr>
        <w:pStyle w:val="Sinespaciado"/>
        <w:jc w:val="both"/>
        <w:rPr>
          <w:rFonts w:ascii="Arial" w:eastAsia="Times New Roman" w:hAnsi="Arial" w:cs="Arial"/>
          <w:color w:val="333333"/>
          <w:sz w:val="24"/>
          <w:szCs w:val="24"/>
          <w:lang w:val="es-ES" w:eastAsia="es-ES"/>
        </w:rPr>
      </w:pPr>
      <w:r w:rsidRPr="00EC6B34">
        <w:rPr>
          <w:rFonts w:ascii="Arial" w:eastAsia="Times New Roman" w:hAnsi="Arial" w:cs="Arial"/>
          <w:color w:val="333333"/>
          <w:sz w:val="24"/>
          <w:szCs w:val="24"/>
          <w:lang w:val="es-ES" w:eastAsia="es-ES"/>
        </w:rPr>
        <w:t xml:space="preserve">Los accidentes que ocurran dentro del centro </w:t>
      </w:r>
      <w:r w:rsidR="00910DE1" w:rsidRPr="00EC6B34">
        <w:rPr>
          <w:rFonts w:ascii="Arial" w:eastAsia="Times New Roman" w:hAnsi="Arial" w:cs="Arial"/>
          <w:color w:val="333333"/>
          <w:sz w:val="24"/>
          <w:szCs w:val="24"/>
          <w:lang w:val="es-ES" w:eastAsia="es-ES"/>
        </w:rPr>
        <w:t xml:space="preserve">educativo, </w:t>
      </w:r>
      <w:r w:rsidRPr="00EC6B34">
        <w:rPr>
          <w:rFonts w:ascii="Arial" w:eastAsia="Times New Roman" w:hAnsi="Arial" w:cs="Arial"/>
          <w:color w:val="333333"/>
          <w:sz w:val="24"/>
          <w:szCs w:val="24"/>
          <w:lang w:val="es-ES" w:eastAsia="es-ES"/>
        </w:rPr>
        <w:t xml:space="preserve"> los que se produzcan durante el trayecto directo, ida o vuelta, ent</w:t>
      </w:r>
      <w:r w:rsidR="000C3F71" w:rsidRPr="00EC6B34">
        <w:rPr>
          <w:rFonts w:ascii="Arial" w:eastAsia="Times New Roman" w:hAnsi="Arial" w:cs="Arial"/>
          <w:color w:val="333333"/>
          <w:sz w:val="24"/>
          <w:szCs w:val="24"/>
          <w:lang w:val="es-ES" w:eastAsia="es-ES"/>
        </w:rPr>
        <w:t>re su casa y el establ</w:t>
      </w:r>
      <w:r w:rsidR="00780CF5" w:rsidRPr="00EC6B34">
        <w:rPr>
          <w:rFonts w:ascii="Arial" w:eastAsia="Times New Roman" w:hAnsi="Arial" w:cs="Arial"/>
          <w:color w:val="333333"/>
          <w:sz w:val="24"/>
          <w:szCs w:val="24"/>
          <w:lang w:val="es-ES" w:eastAsia="es-ES"/>
        </w:rPr>
        <w:t>ecimiento educacional.</w:t>
      </w:r>
    </w:p>
    <w:p w:rsidR="001058A6" w:rsidRPr="00E4264B" w:rsidRDefault="001058A6" w:rsidP="0027729A">
      <w:pPr>
        <w:pStyle w:val="Sinespaciado"/>
        <w:rPr>
          <w:rFonts w:ascii="Arial" w:eastAsia="Times New Roman" w:hAnsi="Arial" w:cs="Arial"/>
          <w:color w:val="333333"/>
          <w:sz w:val="28"/>
          <w:szCs w:val="28"/>
          <w:lang w:val="es-ES" w:eastAsia="es-ES"/>
        </w:rPr>
      </w:pPr>
    </w:p>
    <w:p w:rsidR="00FA35B2" w:rsidRPr="00811A58" w:rsidRDefault="00FA35B2" w:rsidP="0027729A">
      <w:pPr>
        <w:pStyle w:val="Sinespaciado"/>
        <w:rPr>
          <w:rFonts w:ascii="Arial" w:eastAsia="Times New Roman" w:hAnsi="Arial" w:cs="Arial"/>
          <w:b/>
          <w:color w:val="333333"/>
          <w:lang w:val="es-ES" w:eastAsia="es-ES"/>
        </w:rPr>
      </w:pPr>
      <w:r w:rsidRPr="00811A58">
        <w:rPr>
          <w:rFonts w:ascii="Arial" w:eastAsia="Times New Roman" w:hAnsi="Arial" w:cs="Arial"/>
          <w:b/>
          <w:color w:val="333333"/>
          <w:lang w:val="es-ES" w:eastAsia="es-ES"/>
        </w:rPr>
        <w:t>¿Qué tipo de accidentes se exceptúan?</w:t>
      </w:r>
    </w:p>
    <w:p w:rsidR="003559BF" w:rsidRPr="00EC6B34" w:rsidRDefault="003559BF" w:rsidP="0027729A">
      <w:pPr>
        <w:pStyle w:val="Sinespaciado"/>
        <w:rPr>
          <w:rFonts w:ascii="Arial" w:eastAsia="Times New Roman" w:hAnsi="Arial" w:cs="Arial"/>
          <w:color w:val="333333"/>
          <w:lang w:val="es-ES" w:eastAsia="es-ES"/>
        </w:rPr>
      </w:pPr>
    </w:p>
    <w:p w:rsidR="00FA35B2" w:rsidRDefault="00FA35B2" w:rsidP="0027729A">
      <w:pPr>
        <w:pStyle w:val="Sinespaciado"/>
        <w:rPr>
          <w:rFonts w:ascii="Arial" w:eastAsia="Times New Roman" w:hAnsi="Arial" w:cs="Arial"/>
          <w:color w:val="333333"/>
          <w:lang w:val="es-ES" w:eastAsia="es-ES"/>
        </w:rPr>
      </w:pPr>
      <w:r w:rsidRPr="00EC6B34">
        <w:rPr>
          <w:rFonts w:ascii="Arial" w:eastAsia="Times New Roman" w:hAnsi="Arial" w:cs="Arial"/>
          <w:color w:val="333333"/>
          <w:lang w:val="es-ES" w:eastAsia="es-ES"/>
        </w:rPr>
        <w:t>Los producidos intencionalmente por la víctima y los ocurridos por fuerza mayor extraña que no tengan relación alguna con los estudios</w:t>
      </w:r>
      <w:r w:rsidR="003B4ABE" w:rsidRPr="00EC6B34">
        <w:rPr>
          <w:rFonts w:ascii="Arial" w:eastAsia="Times New Roman" w:hAnsi="Arial" w:cs="Arial"/>
          <w:color w:val="333333"/>
          <w:lang w:val="es-ES" w:eastAsia="es-ES"/>
        </w:rPr>
        <w:t>.</w:t>
      </w:r>
    </w:p>
    <w:p w:rsidR="00FA35B2" w:rsidRPr="00811A58" w:rsidRDefault="00FA35B2" w:rsidP="0027729A">
      <w:pPr>
        <w:shd w:val="clear" w:color="auto" w:fill="FFFFFF"/>
        <w:spacing w:before="300" w:after="150" w:line="240" w:lineRule="auto"/>
        <w:outlineLvl w:val="1"/>
        <w:rPr>
          <w:rFonts w:ascii="Arial" w:eastAsia="Times New Roman" w:hAnsi="Arial" w:cs="Arial"/>
          <w:b/>
          <w:color w:val="333333"/>
          <w:lang w:val="es-ES" w:eastAsia="es-ES"/>
        </w:rPr>
      </w:pPr>
      <w:r w:rsidRPr="00811A58">
        <w:rPr>
          <w:rFonts w:ascii="Arial" w:eastAsia="Times New Roman" w:hAnsi="Arial" w:cs="Arial"/>
          <w:b/>
          <w:color w:val="333333"/>
          <w:lang w:val="es-ES" w:eastAsia="es-ES"/>
        </w:rPr>
        <w:t>¿Cómo se acredita un accidente de trayecto directo?</w:t>
      </w:r>
    </w:p>
    <w:p w:rsidR="00FA35B2" w:rsidRPr="00EC6B34" w:rsidRDefault="00FA35B2" w:rsidP="00950B06">
      <w:pPr>
        <w:shd w:val="clear" w:color="auto" w:fill="FFFFFF"/>
        <w:spacing w:after="240" w:line="384" w:lineRule="atLeast"/>
        <w:jc w:val="both"/>
        <w:rPr>
          <w:rFonts w:ascii="Arial" w:eastAsia="Times New Roman" w:hAnsi="Arial" w:cs="Arial"/>
          <w:color w:val="333333"/>
          <w:lang w:val="es-ES" w:eastAsia="es-ES"/>
        </w:rPr>
      </w:pPr>
      <w:r w:rsidRPr="00EC6B34">
        <w:rPr>
          <w:rFonts w:ascii="Arial" w:eastAsia="Times New Roman" w:hAnsi="Arial" w:cs="Arial"/>
          <w:color w:val="333333"/>
          <w:lang w:val="es-ES" w:eastAsia="es-ES"/>
        </w:rPr>
        <w:t>Para acreditar un accidente de trayecto directo, servirá </w:t>
      </w:r>
      <w:r w:rsidRPr="00EC6B34">
        <w:rPr>
          <w:rFonts w:ascii="Arial" w:eastAsia="Times New Roman" w:hAnsi="Arial" w:cs="Arial"/>
          <w:b/>
          <w:bCs/>
          <w:color w:val="333333"/>
          <w:lang w:val="es-ES" w:eastAsia="es-ES"/>
        </w:rPr>
        <w:t>el parte de Carabineros</w:t>
      </w:r>
      <w:r w:rsidRPr="00EC6B34">
        <w:rPr>
          <w:rFonts w:ascii="Arial" w:eastAsia="Times New Roman" w:hAnsi="Arial" w:cs="Arial"/>
          <w:color w:val="333333"/>
          <w:lang w:val="es-ES" w:eastAsia="es-ES"/>
        </w:rPr>
        <w:t>, la declaración de testigos presenciales o cualquier otro medio de prueba igualmente fehaciente.</w:t>
      </w:r>
    </w:p>
    <w:p w:rsidR="0080107F" w:rsidRPr="00811A58" w:rsidRDefault="0080107F" w:rsidP="0027729A">
      <w:pPr>
        <w:pStyle w:val="Ttulo2"/>
        <w:shd w:val="clear" w:color="auto" w:fill="FFFFFF"/>
        <w:spacing w:before="300" w:beforeAutospacing="0" w:after="150" w:afterAutospacing="0"/>
        <w:rPr>
          <w:rFonts w:ascii="Arial" w:hAnsi="Arial" w:cs="Arial"/>
          <w:bCs w:val="0"/>
          <w:color w:val="333333"/>
          <w:sz w:val="22"/>
          <w:szCs w:val="22"/>
        </w:rPr>
      </w:pPr>
      <w:r w:rsidRPr="00811A58">
        <w:rPr>
          <w:rFonts w:ascii="Arial" w:hAnsi="Arial" w:cs="Arial"/>
          <w:bCs w:val="0"/>
          <w:color w:val="333333"/>
          <w:sz w:val="22"/>
          <w:szCs w:val="22"/>
        </w:rPr>
        <w:t>¿A dónde hay que acudir en caso de accidente?</w:t>
      </w:r>
    </w:p>
    <w:p w:rsidR="00E4264B" w:rsidRPr="00EC6B34" w:rsidRDefault="0080107F" w:rsidP="00B92491">
      <w:pPr>
        <w:pStyle w:val="NormalWeb"/>
        <w:shd w:val="clear" w:color="auto" w:fill="FFFFFF"/>
        <w:spacing w:before="0" w:beforeAutospacing="0" w:after="240" w:afterAutospacing="0" w:line="384" w:lineRule="atLeast"/>
        <w:rPr>
          <w:rFonts w:ascii="Arial" w:hAnsi="Arial" w:cs="Arial"/>
          <w:color w:val="333333"/>
          <w:sz w:val="22"/>
          <w:szCs w:val="22"/>
        </w:rPr>
      </w:pPr>
      <w:r w:rsidRPr="00EC6B34">
        <w:rPr>
          <w:rFonts w:ascii="Arial" w:hAnsi="Arial" w:cs="Arial"/>
          <w:color w:val="333333"/>
          <w:sz w:val="22"/>
          <w:szCs w:val="22"/>
        </w:rPr>
        <w:t>A cualquier centro perteneciente a la</w:t>
      </w:r>
      <w:r w:rsidRPr="00EC6B34">
        <w:rPr>
          <w:rStyle w:val="apple-converted-space"/>
          <w:rFonts w:ascii="Arial" w:hAnsi="Arial" w:cs="Arial"/>
          <w:color w:val="333333"/>
          <w:sz w:val="22"/>
          <w:szCs w:val="22"/>
        </w:rPr>
        <w:t> </w:t>
      </w:r>
      <w:r w:rsidRPr="00EC6B34">
        <w:rPr>
          <w:rStyle w:val="Textoennegrita"/>
          <w:rFonts w:ascii="Arial" w:hAnsi="Arial" w:cs="Arial"/>
          <w:color w:val="333333"/>
          <w:sz w:val="22"/>
          <w:szCs w:val="22"/>
        </w:rPr>
        <w:t>Red Pública de Salud.</w:t>
      </w:r>
    </w:p>
    <w:p w:rsidR="003B4ABE" w:rsidRPr="00EC6B34" w:rsidRDefault="0080107F" w:rsidP="0027729A">
      <w:pPr>
        <w:pStyle w:val="Sinespaciado"/>
        <w:jc w:val="both"/>
        <w:rPr>
          <w:rFonts w:ascii="Arial" w:hAnsi="Arial" w:cs="Arial"/>
          <w:b/>
        </w:rPr>
      </w:pPr>
      <w:r w:rsidRPr="00EC6B34">
        <w:rPr>
          <w:rFonts w:ascii="Arial" w:hAnsi="Arial" w:cs="Arial"/>
          <w:b/>
          <w:color w:val="0F69B4"/>
        </w:rPr>
        <w:t>¿Qué incluye la cobertura de salud?</w:t>
      </w:r>
      <w:r w:rsidR="003B4ABE" w:rsidRPr="00EC6B34">
        <w:rPr>
          <w:rFonts w:ascii="Arial" w:hAnsi="Arial" w:cs="Arial"/>
          <w:b/>
        </w:rPr>
        <w:t xml:space="preserve"> </w:t>
      </w:r>
    </w:p>
    <w:p w:rsidR="00FA64BF" w:rsidRPr="00EC6B34" w:rsidRDefault="00FA64BF" w:rsidP="0027729A">
      <w:pPr>
        <w:pStyle w:val="Sinespaciado"/>
        <w:jc w:val="both"/>
        <w:rPr>
          <w:rFonts w:ascii="Arial" w:hAnsi="Arial" w:cs="Arial"/>
        </w:rPr>
      </w:pPr>
    </w:p>
    <w:p w:rsidR="003B4ABE" w:rsidRPr="00EC6B34" w:rsidRDefault="003B4ABE" w:rsidP="0027729A">
      <w:pPr>
        <w:pStyle w:val="Sinespaciado"/>
        <w:jc w:val="both"/>
        <w:rPr>
          <w:rFonts w:ascii="Arial" w:hAnsi="Arial" w:cs="Arial"/>
        </w:rPr>
      </w:pPr>
      <w:r w:rsidRPr="00EC6B34">
        <w:rPr>
          <w:rFonts w:ascii="Arial" w:hAnsi="Arial" w:cs="Arial"/>
        </w:rPr>
        <w:t xml:space="preserve">Cubre el 100% de los gastos médicos asociados a la condición de “accidente escolar”, incluyendo: </w:t>
      </w:r>
    </w:p>
    <w:p w:rsidR="00950B06" w:rsidRPr="00EC6B34" w:rsidRDefault="003B4ABE" w:rsidP="0027729A">
      <w:pPr>
        <w:pStyle w:val="Sinespaciado"/>
        <w:jc w:val="both"/>
        <w:rPr>
          <w:rFonts w:ascii="Arial" w:hAnsi="Arial" w:cs="Arial"/>
        </w:rPr>
      </w:pPr>
      <w:r w:rsidRPr="00EC6B34">
        <w:rPr>
          <w:rFonts w:ascii="Arial" w:hAnsi="Arial" w:cs="Arial"/>
        </w:rPr>
        <w:t xml:space="preserve">Atención Médica y/o Hospitalización (si fuese necesario), Medicamentos, Prótesis, Rehabilitación, Gastos de Traslado y/o Mortuorios y otros, hasta la “curación completa” del niño o joven. </w:t>
      </w:r>
    </w:p>
    <w:p w:rsidR="0027729A" w:rsidRPr="00EC6B34" w:rsidRDefault="003B4ABE" w:rsidP="0027729A">
      <w:pPr>
        <w:pStyle w:val="Sinespaciado"/>
        <w:jc w:val="both"/>
        <w:rPr>
          <w:rFonts w:ascii="Arial" w:hAnsi="Arial" w:cs="Arial"/>
        </w:rPr>
      </w:pPr>
      <w:r w:rsidRPr="00EC6B34">
        <w:rPr>
          <w:rFonts w:ascii="Arial" w:hAnsi="Arial" w:cs="Arial"/>
        </w:rPr>
        <w:t>Al ser un servicio entregado por el Estado, su validez se hace efectiva en centros médicos de la red de salud pública, según la ubicación del establecimiento educacional.</w:t>
      </w:r>
    </w:p>
    <w:p w:rsidR="0080107F" w:rsidRPr="00EC6B34" w:rsidRDefault="0080107F" w:rsidP="0027729A">
      <w:pPr>
        <w:pStyle w:val="Sinespaciado"/>
        <w:numPr>
          <w:ilvl w:val="0"/>
          <w:numId w:val="16"/>
        </w:numPr>
        <w:rPr>
          <w:rFonts w:ascii="Arial" w:hAnsi="Arial" w:cs="Arial"/>
        </w:rPr>
      </w:pPr>
      <w:r w:rsidRPr="00EC6B34">
        <w:rPr>
          <w:rFonts w:ascii="Arial" w:hAnsi="Arial" w:cs="Arial"/>
        </w:rPr>
        <w:t>Servicio Médico gratuito.</w:t>
      </w:r>
    </w:p>
    <w:p w:rsidR="0080107F" w:rsidRPr="00EC6B34" w:rsidRDefault="0080107F" w:rsidP="0027729A">
      <w:pPr>
        <w:pStyle w:val="Sinespaciado"/>
        <w:numPr>
          <w:ilvl w:val="0"/>
          <w:numId w:val="16"/>
        </w:numPr>
        <w:rPr>
          <w:rFonts w:ascii="Arial" w:hAnsi="Arial" w:cs="Arial"/>
        </w:rPr>
      </w:pPr>
      <w:r w:rsidRPr="00EC6B34">
        <w:rPr>
          <w:rFonts w:ascii="Arial" w:hAnsi="Arial" w:cs="Arial"/>
        </w:rPr>
        <w:t>Atención médica, quirúrgica y dental en establecimientos externos o a domicilio, en establecimientos del Sistema Nacional de Servicios de Salud.</w:t>
      </w:r>
    </w:p>
    <w:p w:rsidR="0080107F" w:rsidRPr="00EC6B34" w:rsidRDefault="0080107F" w:rsidP="0027729A">
      <w:pPr>
        <w:pStyle w:val="Sinespaciado"/>
        <w:numPr>
          <w:ilvl w:val="0"/>
          <w:numId w:val="16"/>
        </w:numPr>
        <w:rPr>
          <w:rFonts w:ascii="Arial" w:hAnsi="Arial" w:cs="Arial"/>
        </w:rPr>
      </w:pPr>
      <w:r w:rsidRPr="00EC6B34">
        <w:rPr>
          <w:rFonts w:ascii="Arial" w:hAnsi="Arial" w:cs="Arial"/>
        </w:rPr>
        <w:t>Hospitalizaciones, si fuere necesario.</w:t>
      </w:r>
    </w:p>
    <w:p w:rsidR="0080107F" w:rsidRPr="00EC6B34" w:rsidRDefault="0080107F" w:rsidP="0027729A">
      <w:pPr>
        <w:pStyle w:val="Sinespaciado"/>
        <w:numPr>
          <w:ilvl w:val="0"/>
          <w:numId w:val="16"/>
        </w:numPr>
        <w:rPr>
          <w:rFonts w:ascii="Arial" w:hAnsi="Arial" w:cs="Arial"/>
        </w:rPr>
      </w:pPr>
      <w:r w:rsidRPr="00EC6B34">
        <w:rPr>
          <w:rFonts w:ascii="Arial" w:hAnsi="Arial" w:cs="Arial"/>
        </w:rPr>
        <w:t>Medicamentos y productos farmacéuticos.</w:t>
      </w:r>
    </w:p>
    <w:p w:rsidR="0080107F" w:rsidRPr="00EC6B34" w:rsidRDefault="0080107F" w:rsidP="0027729A">
      <w:pPr>
        <w:pStyle w:val="Sinespaciado"/>
        <w:numPr>
          <w:ilvl w:val="0"/>
          <w:numId w:val="16"/>
        </w:numPr>
        <w:rPr>
          <w:rFonts w:ascii="Arial" w:hAnsi="Arial" w:cs="Arial"/>
        </w:rPr>
      </w:pPr>
      <w:r w:rsidRPr="00EC6B34">
        <w:rPr>
          <w:rFonts w:ascii="Arial" w:hAnsi="Arial" w:cs="Arial"/>
        </w:rPr>
        <w:t>Prótesis y aparatos ortopédicos incluida su reparación.</w:t>
      </w:r>
    </w:p>
    <w:p w:rsidR="0080107F" w:rsidRPr="00EC6B34" w:rsidRDefault="0080107F" w:rsidP="0027729A">
      <w:pPr>
        <w:pStyle w:val="Sinespaciado"/>
        <w:numPr>
          <w:ilvl w:val="0"/>
          <w:numId w:val="16"/>
        </w:numPr>
        <w:rPr>
          <w:rFonts w:ascii="Arial" w:hAnsi="Arial" w:cs="Arial"/>
        </w:rPr>
      </w:pPr>
      <w:r w:rsidRPr="00EC6B34">
        <w:rPr>
          <w:rFonts w:ascii="Arial" w:hAnsi="Arial" w:cs="Arial"/>
        </w:rPr>
        <w:t>Rehabilitación f</w:t>
      </w:r>
      <w:r w:rsidR="008217AC" w:rsidRPr="00EC6B34">
        <w:rPr>
          <w:rFonts w:ascii="Arial" w:hAnsi="Arial" w:cs="Arial"/>
        </w:rPr>
        <w:t>ísica y reeducación profesional.</w:t>
      </w:r>
    </w:p>
    <w:p w:rsidR="0080107F" w:rsidRPr="00EC6B34" w:rsidRDefault="0080107F" w:rsidP="0027729A">
      <w:pPr>
        <w:pStyle w:val="Sinespaciado"/>
        <w:numPr>
          <w:ilvl w:val="0"/>
          <w:numId w:val="16"/>
        </w:numPr>
        <w:rPr>
          <w:rFonts w:ascii="Arial" w:hAnsi="Arial" w:cs="Arial"/>
        </w:rPr>
      </w:pPr>
      <w:r w:rsidRPr="00EC6B34">
        <w:rPr>
          <w:rFonts w:ascii="Arial" w:hAnsi="Arial" w:cs="Arial"/>
        </w:rPr>
        <w:t>Los gastos de traslado y cualquier otro necesario para el otorgamiento de estas prestaciones.</w:t>
      </w:r>
    </w:p>
    <w:p w:rsidR="00044E0F" w:rsidRDefault="00044E0F" w:rsidP="003559BF">
      <w:pPr>
        <w:pStyle w:val="Sinespaciado"/>
        <w:rPr>
          <w:rFonts w:ascii="Arial" w:hAnsi="Arial" w:cs="Arial"/>
        </w:rPr>
      </w:pPr>
    </w:p>
    <w:p w:rsidR="00044E0F" w:rsidRPr="00EC6B34" w:rsidRDefault="00044E0F" w:rsidP="003559BF">
      <w:pPr>
        <w:pStyle w:val="Sinespaciado"/>
        <w:rPr>
          <w:rFonts w:ascii="Arial" w:hAnsi="Arial" w:cs="Arial"/>
        </w:rPr>
      </w:pPr>
    </w:p>
    <w:p w:rsidR="0080107F" w:rsidRPr="00EC6B34" w:rsidRDefault="0080107F" w:rsidP="0027729A">
      <w:pPr>
        <w:pStyle w:val="Sinespaciado"/>
        <w:rPr>
          <w:rFonts w:ascii="Arial" w:hAnsi="Arial" w:cs="Arial"/>
          <w:b/>
          <w:bCs/>
          <w:color w:val="0F69B4"/>
        </w:rPr>
      </w:pPr>
      <w:r w:rsidRPr="00EC6B34">
        <w:rPr>
          <w:rFonts w:ascii="Arial" w:hAnsi="Arial" w:cs="Arial"/>
          <w:b/>
          <w:color w:val="0F69B4"/>
        </w:rPr>
        <w:t>¿Cuánto tiempo duran estos beneficios?</w:t>
      </w:r>
    </w:p>
    <w:p w:rsidR="00FA64BF" w:rsidRPr="00EC6B34" w:rsidRDefault="0080107F" w:rsidP="00BD301D">
      <w:pPr>
        <w:pStyle w:val="Sinespaciado"/>
        <w:rPr>
          <w:rFonts w:ascii="Arial" w:hAnsi="Arial" w:cs="Arial"/>
        </w:rPr>
      </w:pPr>
      <w:r w:rsidRPr="00EC6B34">
        <w:rPr>
          <w:rFonts w:ascii="Arial" w:hAnsi="Arial" w:cs="Arial"/>
        </w:rPr>
        <w:t>Hasta la</w:t>
      </w:r>
      <w:r w:rsidRPr="00EC6B34">
        <w:rPr>
          <w:rStyle w:val="apple-converted-space"/>
          <w:rFonts w:ascii="Arial" w:hAnsi="Arial" w:cs="Arial"/>
          <w:b/>
          <w:bCs/>
          <w:color w:val="475156"/>
        </w:rPr>
        <w:t> </w:t>
      </w:r>
      <w:r w:rsidRPr="00EC6B34">
        <w:rPr>
          <w:rStyle w:val="Textoennegrita"/>
          <w:rFonts w:ascii="Arial" w:hAnsi="Arial" w:cs="Arial"/>
          <w:color w:val="475156"/>
        </w:rPr>
        <w:t>entera recuperación</w:t>
      </w:r>
      <w:r w:rsidRPr="00EC6B34">
        <w:rPr>
          <w:rStyle w:val="apple-converted-space"/>
          <w:rFonts w:ascii="Arial" w:hAnsi="Arial" w:cs="Arial"/>
          <w:color w:val="475156"/>
        </w:rPr>
        <w:t> </w:t>
      </w:r>
      <w:r w:rsidRPr="00EC6B34">
        <w:rPr>
          <w:rFonts w:ascii="Arial" w:hAnsi="Arial" w:cs="Arial"/>
        </w:rPr>
        <w:t>del estudiante o</w:t>
      </w:r>
      <w:r w:rsidRPr="00EC6B34">
        <w:rPr>
          <w:rStyle w:val="apple-converted-space"/>
          <w:rFonts w:ascii="Arial" w:hAnsi="Arial" w:cs="Arial"/>
          <w:color w:val="475156"/>
        </w:rPr>
        <w:t> </w:t>
      </w:r>
      <w:r w:rsidRPr="00EC6B34">
        <w:rPr>
          <w:rStyle w:val="Textoennegrita"/>
          <w:rFonts w:ascii="Arial" w:hAnsi="Arial" w:cs="Arial"/>
          <w:color w:val="475156"/>
        </w:rPr>
        <w:t>mientras subsistan los síntomas</w:t>
      </w:r>
      <w:r w:rsidRPr="00EC6B34">
        <w:rPr>
          <w:rStyle w:val="apple-converted-space"/>
          <w:rFonts w:ascii="Arial" w:hAnsi="Arial" w:cs="Arial"/>
          <w:color w:val="475156"/>
        </w:rPr>
        <w:t> </w:t>
      </w:r>
      <w:r w:rsidRPr="00EC6B34">
        <w:rPr>
          <w:rFonts w:ascii="Arial" w:hAnsi="Arial" w:cs="Arial"/>
        </w:rPr>
        <w:t>de las secuelas causadas por el accidente.</w:t>
      </w:r>
    </w:p>
    <w:p w:rsidR="00BD301D" w:rsidRPr="00EC6B34" w:rsidRDefault="00BD301D" w:rsidP="00BD301D">
      <w:pPr>
        <w:pStyle w:val="Sinespaciado"/>
        <w:rPr>
          <w:rFonts w:ascii="Arial" w:hAnsi="Arial" w:cs="Arial"/>
        </w:rPr>
      </w:pPr>
    </w:p>
    <w:p w:rsidR="008D4739" w:rsidRPr="000F37FF" w:rsidRDefault="0080107F" w:rsidP="000F37FF">
      <w:pPr>
        <w:pStyle w:val="Ttulo3"/>
        <w:pBdr>
          <w:bottom w:val="single" w:sz="6" w:space="6" w:color="BDC9D1"/>
        </w:pBdr>
        <w:shd w:val="clear" w:color="auto" w:fill="FFFFFF"/>
        <w:spacing w:before="0" w:after="225" w:line="264" w:lineRule="atLeast"/>
        <w:rPr>
          <w:rFonts w:ascii="Arial" w:hAnsi="Arial" w:cs="Arial"/>
          <w:bCs w:val="0"/>
          <w:color w:val="0F69B4"/>
        </w:rPr>
      </w:pPr>
      <w:r w:rsidRPr="00EC6B34">
        <w:rPr>
          <w:rFonts w:ascii="Arial" w:hAnsi="Arial" w:cs="Arial"/>
          <w:bCs w:val="0"/>
          <w:color w:val="0F69B4"/>
        </w:rPr>
        <w:t>¿Qué otros beneficios entrega el Seguro Escolar?</w:t>
      </w:r>
      <w:r w:rsidR="00BD301D" w:rsidRPr="00EC6B34">
        <w:rPr>
          <w:rFonts w:ascii="Arial" w:hAnsi="Arial" w:cs="Arial"/>
          <w:bCs w:val="0"/>
          <w:color w:val="0F69B4"/>
        </w:rPr>
        <w:t xml:space="preserve"> </w:t>
      </w:r>
      <w:r w:rsidRPr="00EC6B34">
        <w:rPr>
          <w:rStyle w:val="Textoennegrita"/>
          <w:rFonts w:ascii="Arial" w:hAnsi="Arial" w:cs="Arial"/>
          <w:b/>
          <w:color w:val="475156"/>
        </w:rPr>
        <w:t>Pensión permanente o temporal</w:t>
      </w:r>
      <w:r w:rsidRPr="00EC6B34">
        <w:rPr>
          <w:rStyle w:val="apple-converted-space"/>
          <w:rFonts w:ascii="Arial" w:hAnsi="Arial" w:cs="Arial"/>
          <w:b w:val="0"/>
          <w:color w:val="475156"/>
        </w:rPr>
        <w:t> </w:t>
      </w:r>
      <w:r w:rsidRPr="00EC6B34">
        <w:rPr>
          <w:rFonts w:ascii="Arial" w:hAnsi="Arial" w:cs="Arial"/>
          <w:b w:val="0"/>
          <w:color w:val="475156"/>
        </w:rPr>
        <w:t>en el caso que fuese necesario</w:t>
      </w:r>
    </w:p>
    <w:p w:rsidR="00996C3C" w:rsidRPr="00811A58" w:rsidRDefault="00996C3C" w:rsidP="00D24B3F">
      <w:pPr>
        <w:autoSpaceDE w:val="0"/>
        <w:autoSpaceDN w:val="0"/>
        <w:adjustRightInd w:val="0"/>
        <w:spacing w:after="0" w:line="240" w:lineRule="auto"/>
        <w:jc w:val="center"/>
        <w:rPr>
          <w:rFonts w:ascii="Arial" w:hAnsi="Arial" w:cs="Arial"/>
          <w:b/>
          <w:sz w:val="28"/>
          <w:szCs w:val="28"/>
          <w:u w:val="single"/>
        </w:rPr>
      </w:pPr>
      <w:r w:rsidRPr="00811A58">
        <w:rPr>
          <w:rFonts w:ascii="Arial" w:hAnsi="Arial" w:cs="Arial"/>
          <w:b/>
          <w:sz w:val="28"/>
          <w:szCs w:val="28"/>
          <w:u w:val="single"/>
        </w:rPr>
        <w:t xml:space="preserve">PROTOCOLO </w:t>
      </w:r>
      <w:r w:rsidR="00044E0F">
        <w:rPr>
          <w:rFonts w:ascii="Arial" w:hAnsi="Arial" w:cs="Arial"/>
          <w:b/>
          <w:sz w:val="28"/>
          <w:szCs w:val="28"/>
          <w:u w:val="single"/>
        </w:rPr>
        <w:t xml:space="preserve"> </w:t>
      </w:r>
      <w:r w:rsidRPr="00811A58">
        <w:rPr>
          <w:rFonts w:ascii="Arial" w:hAnsi="Arial" w:cs="Arial"/>
          <w:b/>
          <w:sz w:val="28"/>
          <w:szCs w:val="28"/>
          <w:u w:val="single"/>
        </w:rPr>
        <w:t>ATENCIÓN</w:t>
      </w:r>
      <w:r w:rsidR="00D24B3F" w:rsidRPr="00811A58">
        <w:rPr>
          <w:rFonts w:ascii="Arial" w:hAnsi="Arial" w:cs="Arial"/>
          <w:b/>
          <w:sz w:val="28"/>
          <w:szCs w:val="28"/>
          <w:u w:val="single"/>
        </w:rPr>
        <w:t xml:space="preserve"> </w:t>
      </w:r>
      <w:r w:rsidR="00044E0F">
        <w:rPr>
          <w:rFonts w:ascii="Arial" w:hAnsi="Arial" w:cs="Arial"/>
          <w:b/>
          <w:sz w:val="28"/>
          <w:szCs w:val="28"/>
          <w:u w:val="single"/>
        </w:rPr>
        <w:t xml:space="preserve">DE </w:t>
      </w:r>
      <w:r w:rsidRPr="00811A58">
        <w:rPr>
          <w:rFonts w:ascii="Arial" w:hAnsi="Arial" w:cs="Arial"/>
          <w:b/>
          <w:sz w:val="28"/>
          <w:szCs w:val="28"/>
          <w:u w:val="single"/>
        </w:rPr>
        <w:t xml:space="preserve">ENFERMEDAD </w:t>
      </w:r>
      <w:r w:rsidR="005E0E38" w:rsidRPr="00811A58">
        <w:rPr>
          <w:rFonts w:ascii="Arial" w:hAnsi="Arial" w:cs="Arial"/>
          <w:b/>
          <w:sz w:val="28"/>
          <w:szCs w:val="28"/>
          <w:u w:val="single"/>
        </w:rPr>
        <w:t xml:space="preserve"> </w:t>
      </w:r>
      <w:r w:rsidRPr="00811A58">
        <w:rPr>
          <w:rFonts w:ascii="Arial" w:hAnsi="Arial" w:cs="Arial"/>
          <w:b/>
          <w:sz w:val="28"/>
          <w:szCs w:val="28"/>
          <w:u w:val="single"/>
        </w:rPr>
        <w:t xml:space="preserve">O </w:t>
      </w:r>
      <w:r w:rsidR="005E0E38" w:rsidRPr="00811A58">
        <w:rPr>
          <w:rFonts w:ascii="Arial" w:hAnsi="Arial" w:cs="Arial"/>
          <w:b/>
          <w:sz w:val="28"/>
          <w:szCs w:val="28"/>
          <w:u w:val="single"/>
        </w:rPr>
        <w:t xml:space="preserve"> </w:t>
      </w:r>
      <w:r w:rsidR="00811A58" w:rsidRPr="00811A58">
        <w:rPr>
          <w:rFonts w:ascii="Arial" w:hAnsi="Arial" w:cs="Arial"/>
          <w:b/>
          <w:sz w:val="28"/>
          <w:szCs w:val="28"/>
          <w:u w:val="single"/>
        </w:rPr>
        <w:t>ACCIDENTE ESCOLAR</w:t>
      </w:r>
    </w:p>
    <w:p w:rsidR="000A0CF4" w:rsidRPr="003559BF" w:rsidRDefault="000A0CF4" w:rsidP="0027729A">
      <w:pPr>
        <w:autoSpaceDE w:val="0"/>
        <w:autoSpaceDN w:val="0"/>
        <w:adjustRightInd w:val="0"/>
        <w:spacing w:after="0" w:line="240" w:lineRule="auto"/>
        <w:jc w:val="both"/>
        <w:rPr>
          <w:rFonts w:ascii="Arial" w:hAnsi="Arial" w:cs="Arial"/>
          <w:sz w:val="24"/>
          <w:szCs w:val="24"/>
        </w:rPr>
      </w:pPr>
    </w:p>
    <w:p w:rsidR="000A0CF4" w:rsidRPr="003559BF" w:rsidRDefault="000A0CF4" w:rsidP="0027729A">
      <w:pPr>
        <w:autoSpaceDE w:val="0"/>
        <w:autoSpaceDN w:val="0"/>
        <w:adjustRightInd w:val="0"/>
        <w:spacing w:after="0" w:line="240" w:lineRule="auto"/>
        <w:jc w:val="both"/>
        <w:rPr>
          <w:rFonts w:ascii="Arial" w:hAnsi="Arial" w:cs="Arial"/>
          <w:sz w:val="24"/>
          <w:szCs w:val="24"/>
        </w:rPr>
      </w:pPr>
    </w:p>
    <w:p w:rsidR="005D1276" w:rsidRPr="00C10C98" w:rsidRDefault="00D24B3F" w:rsidP="0027729A">
      <w:pPr>
        <w:autoSpaceDE w:val="0"/>
        <w:autoSpaceDN w:val="0"/>
        <w:adjustRightInd w:val="0"/>
        <w:spacing w:after="0" w:line="240" w:lineRule="auto"/>
        <w:jc w:val="both"/>
        <w:rPr>
          <w:rFonts w:ascii="Arial" w:hAnsi="Arial" w:cs="Arial"/>
        </w:rPr>
      </w:pPr>
      <w:r w:rsidRPr="00C10C98">
        <w:rPr>
          <w:rFonts w:ascii="Arial" w:hAnsi="Arial" w:cs="Arial"/>
        </w:rPr>
        <w:t>La  s</w:t>
      </w:r>
      <w:r w:rsidR="000A0CF4" w:rsidRPr="00C10C98">
        <w:rPr>
          <w:rFonts w:ascii="Arial" w:hAnsi="Arial" w:cs="Arial"/>
        </w:rPr>
        <w:t xml:space="preserve">ala de primeros auxilios del </w:t>
      </w:r>
      <w:r w:rsidR="00426095" w:rsidRPr="00C10C98">
        <w:rPr>
          <w:rFonts w:ascii="Arial" w:hAnsi="Arial" w:cs="Arial"/>
        </w:rPr>
        <w:t>colegio,  recibe a los estudiantes</w:t>
      </w:r>
      <w:r w:rsidR="005D1276" w:rsidRPr="00C10C98">
        <w:rPr>
          <w:rFonts w:ascii="Arial" w:hAnsi="Arial" w:cs="Arial"/>
        </w:rPr>
        <w:t xml:space="preserve"> que necesiten de atención  en caso de accidente, </w:t>
      </w:r>
      <w:r w:rsidRPr="00C10C98">
        <w:rPr>
          <w:rFonts w:ascii="Arial" w:hAnsi="Arial" w:cs="Arial"/>
          <w:bCs/>
          <w:iCs/>
        </w:rPr>
        <w:t>requieran de curaciones simples</w:t>
      </w:r>
      <w:r w:rsidRPr="00C10C98">
        <w:rPr>
          <w:rFonts w:ascii="Arial" w:hAnsi="Arial" w:cs="Arial"/>
        </w:rPr>
        <w:t xml:space="preserve"> o enfermedad transitoria.</w:t>
      </w:r>
    </w:p>
    <w:p w:rsidR="00BC7C19" w:rsidRPr="00C10C98" w:rsidRDefault="00BC7C19" w:rsidP="0027729A">
      <w:pPr>
        <w:autoSpaceDE w:val="0"/>
        <w:autoSpaceDN w:val="0"/>
        <w:adjustRightInd w:val="0"/>
        <w:spacing w:after="0" w:line="240" w:lineRule="auto"/>
        <w:jc w:val="both"/>
        <w:rPr>
          <w:rFonts w:ascii="Arial" w:hAnsi="Arial" w:cs="Arial"/>
        </w:rPr>
      </w:pPr>
    </w:p>
    <w:p w:rsidR="00FA64BF" w:rsidRPr="00C10C98" w:rsidRDefault="00BC7C19" w:rsidP="0027729A">
      <w:pPr>
        <w:autoSpaceDE w:val="0"/>
        <w:autoSpaceDN w:val="0"/>
        <w:adjustRightInd w:val="0"/>
        <w:spacing w:after="0" w:line="240" w:lineRule="auto"/>
        <w:jc w:val="both"/>
        <w:rPr>
          <w:rFonts w:ascii="Arial" w:hAnsi="Arial" w:cs="Arial"/>
        </w:rPr>
      </w:pPr>
      <w:r w:rsidRPr="00C10C98">
        <w:rPr>
          <w:rFonts w:ascii="Arial" w:hAnsi="Arial" w:cs="Arial"/>
          <w:bCs/>
          <w:lang w:val="es-ES"/>
        </w:rPr>
        <w:t xml:space="preserve">En caso de </w:t>
      </w:r>
      <w:r w:rsidR="00D24B3F" w:rsidRPr="00C10C98">
        <w:rPr>
          <w:rFonts w:ascii="Arial" w:hAnsi="Arial" w:cs="Arial"/>
          <w:bCs/>
          <w:lang w:val="es-ES"/>
        </w:rPr>
        <w:t>enfermedad</w:t>
      </w:r>
      <w:r w:rsidR="008B7598" w:rsidRPr="00C10C98">
        <w:rPr>
          <w:rFonts w:ascii="Arial" w:hAnsi="Arial" w:cs="Arial"/>
          <w:bCs/>
          <w:lang w:val="es-ES"/>
        </w:rPr>
        <w:t xml:space="preserve"> repentina:</w:t>
      </w:r>
      <w:r w:rsidRPr="00C10C98">
        <w:rPr>
          <w:rFonts w:ascii="Arial" w:hAnsi="Arial" w:cs="Arial"/>
          <w:b/>
          <w:bCs/>
          <w:lang w:val="es-ES"/>
        </w:rPr>
        <w:t xml:space="preserve"> </w:t>
      </w:r>
      <w:r w:rsidR="0094546A" w:rsidRPr="00C10C98">
        <w:rPr>
          <w:rFonts w:ascii="Arial" w:hAnsi="Arial" w:cs="Arial"/>
        </w:rPr>
        <w:t>Los estudiantes</w:t>
      </w:r>
      <w:r w:rsidR="00FA64BF" w:rsidRPr="00C10C98">
        <w:rPr>
          <w:rFonts w:ascii="Arial" w:hAnsi="Arial" w:cs="Arial"/>
        </w:rPr>
        <w:t xml:space="preserve"> que durante la jornada escolar  presenten </w:t>
      </w:r>
      <w:r w:rsidR="00CE3508" w:rsidRPr="00C10C98">
        <w:rPr>
          <w:rFonts w:ascii="Arial" w:hAnsi="Arial" w:cs="Arial"/>
        </w:rPr>
        <w:t xml:space="preserve">o </w:t>
      </w:r>
      <w:r w:rsidR="008B7598" w:rsidRPr="00C10C98">
        <w:rPr>
          <w:rFonts w:ascii="Arial" w:hAnsi="Arial" w:cs="Arial"/>
        </w:rPr>
        <w:t>lleguen</w:t>
      </w:r>
      <w:r w:rsidR="00CE3508" w:rsidRPr="00C10C98">
        <w:rPr>
          <w:rFonts w:ascii="Arial" w:hAnsi="Arial" w:cs="Arial"/>
        </w:rPr>
        <w:t xml:space="preserve"> desde </w:t>
      </w:r>
      <w:r w:rsidR="008B7598" w:rsidRPr="00C10C98">
        <w:rPr>
          <w:rFonts w:ascii="Arial" w:hAnsi="Arial" w:cs="Arial"/>
        </w:rPr>
        <w:t>e</w:t>
      </w:r>
      <w:r w:rsidR="00CE3508" w:rsidRPr="00C10C98">
        <w:rPr>
          <w:rFonts w:ascii="Arial" w:hAnsi="Arial" w:cs="Arial"/>
        </w:rPr>
        <w:t>l hogar</w:t>
      </w:r>
      <w:r w:rsidR="00FA64BF" w:rsidRPr="00C10C98">
        <w:rPr>
          <w:rFonts w:ascii="Arial" w:hAnsi="Arial" w:cs="Arial"/>
        </w:rPr>
        <w:t xml:space="preserve"> </w:t>
      </w:r>
      <w:r w:rsidR="008B7598" w:rsidRPr="00C10C98">
        <w:rPr>
          <w:rFonts w:ascii="Arial" w:hAnsi="Arial" w:cs="Arial"/>
        </w:rPr>
        <w:t xml:space="preserve">con </w:t>
      </w:r>
      <w:r w:rsidR="00FA64BF" w:rsidRPr="00C10C98">
        <w:rPr>
          <w:rFonts w:ascii="Arial" w:hAnsi="Arial" w:cs="Arial"/>
        </w:rPr>
        <w:t>alguno de los siguientes síntomas</w:t>
      </w:r>
      <w:r w:rsidR="008217AC" w:rsidRPr="00C10C98">
        <w:rPr>
          <w:rFonts w:ascii="Arial" w:hAnsi="Arial" w:cs="Arial"/>
        </w:rPr>
        <w:t xml:space="preserve">, </w:t>
      </w:r>
      <w:r w:rsidR="004722E8">
        <w:rPr>
          <w:rFonts w:ascii="Arial" w:hAnsi="Arial" w:cs="Arial"/>
        </w:rPr>
        <w:t xml:space="preserve">y que su condición </w:t>
      </w:r>
      <w:r w:rsidR="006064B2">
        <w:rPr>
          <w:rFonts w:ascii="Arial" w:hAnsi="Arial" w:cs="Arial"/>
        </w:rPr>
        <w:t xml:space="preserve">le impida el desarrollo </w:t>
      </w:r>
      <w:r w:rsidR="00954BDE">
        <w:rPr>
          <w:rFonts w:ascii="Arial" w:hAnsi="Arial" w:cs="Arial"/>
        </w:rPr>
        <w:t xml:space="preserve">normal </w:t>
      </w:r>
      <w:r w:rsidR="006064B2">
        <w:rPr>
          <w:rFonts w:ascii="Arial" w:hAnsi="Arial" w:cs="Arial"/>
        </w:rPr>
        <w:t xml:space="preserve">de la </w:t>
      </w:r>
      <w:r w:rsidR="0046438A">
        <w:rPr>
          <w:rFonts w:ascii="Arial" w:hAnsi="Arial" w:cs="Arial"/>
        </w:rPr>
        <w:t>cla</w:t>
      </w:r>
      <w:r w:rsidR="0046438A" w:rsidRPr="00C10C98">
        <w:rPr>
          <w:rFonts w:ascii="Arial" w:hAnsi="Arial" w:cs="Arial"/>
        </w:rPr>
        <w:t>se,</w:t>
      </w:r>
      <w:r w:rsidR="00954BDE">
        <w:rPr>
          <w:rFonts w:ascii="Arial" w:hAnsi="Arial" w:cs="Arial"/>
        </w:rPr>
        <w:t xml:space="preserve"> se </w:t>
      </w:r>
      <w:r w:rsidR="0094546A" w:rsidRPr="00C10C98">
        <w:rPr>
          <w:rFonts w:ascii="Arial" w:hAnsi="Arial" w:cs="Arial"/>
        </w:rPr>
        <w:t xml:space="preserve"> informará </w:t>
      </w:r>
      <w:r w:rsidR="00FA64BF" w:rsidRPr="00C10C98">
        <w:rPr>
          <w:rFonts w:ascii="Arial" w:hAnsi="Arial" w:cs="Arial"/>
        </w:rPr>
        <w:t xml:space="preserve"> </w:t>
      </w:r>
      <w:r w:rsidR="008217AC" w:rsidRPr="00C10C98">
        <w:rPr>
          <w:rFonts w:ascii="Arial" w:hAnsi="Arial" w:cs="Arial"/>
        </w:rPr>
        <w:t>tele</w:t>
      </w:r>
      <w:r w:rsidR="00FA64BF" w:rsidRPr="00C10C98">
        <w:rPr>
          <w:rFonts w:ascii="Arial" w:hAnsi="Arial" w:cs="Arial"/>
        </w:rPr>
        <w:t xml:space="preserve">fónicamente al  apoderado para su retiro: </w:t>
      </w:r>
    </w:p>
    <w:p w:rsidR="005D1276" w:rsidRDefault="000A0CF4" w:rsidP="0027729A">
      <w:pPr>
        <w:pStyle w:val="Prrafodelista"/>
        <w:numPr>
          <w:ilvl w:val="0"/>
          <w:numId w:val="14"/>
        </w:numPr>
        <w:autoSpaceDE w:val="0"/>
        <w:autoSpaceDN w:val="0"/>
        <w:adjustRightInd w:val="0"/>
        <w:spacing w:after="0" w:line="240" w:lineRule="auto"/>
        <w:jc w:val="both"/>
        <w:rPr>
          <w:rFonts w:ascii="Arial" w:hAnsi="Arial" w:cs="Arial"/>
        </w:rPr>
      </w:pPr>
      <w:r w:rsidRPr="00C10C98">
        <w:rPr>
          <w:rFonts w:ascii="Arial" w:hAnsi="Arial" w:cs="Arial"/>
        </w:rPr>
        <w:t>Cefalea</w:t>
      </w:r>
    </w:p>
    <w:p w:rsidR="007B484D" w:rsidRDefault="007B484D" w:rsidP="0027729A">
      <w:pPr>
        <w:pStyle w:val="Prrafodelista"/>
        <w:numPr>
          <w:ilvl w:val="0"/>
          <w:numId w:val="14"/>
        </w:numPr>
        <w:autoSpaceDE w:val="0"/>
        <w:autoSpaceDN w:val="0"/>
        <w:adjustRightInd w:val="0"/>
        <w:spacing w:after="0" w:line="240" w:lineRule="auto"/>
        <w:jc w:val="both"/>
        <w:rPr>
          <w:rFonts w:ascii="Arial" w:hAnsi="Arial" w:cs="Arial"/>
        </w:rPr>
      </w:pPr>
      <w:r>
        <w:rPr>
          <w:rFonts w:ascii="Arial" w:hAnsi="Arial" w:cs="Arial"/>
        </w:rPr>
        <w:t>Dolor de garganta</w:t>
      </w:r>
    </w:p>
    <w:p w:rsidR="007B484D" w:rsidRPr="00C10C98" w:rsidRDefault="007B484D" w:rsidP="0027729A">
      <w:pPr>
        <w:pStyle w:val="Prrafodelista"/>
        <w:numPr>
          <w:ilvl w:val="0"/>
          <w:numId w:val="14"/>
        </w:numPr>
        <w:autoSpaceDE w:val="0"/>
        <w:autoSpaceDN w:val="0"/>
        <w:adjustRightInd w:val="0"/>
        <w:spacing w:after="0" w:line="240" w:lineRule="auto"/>
        <w:jc w:val="both"/>
        <w:rPr>
          <w:rFonts w:ascii="Arial" w:hAnsi="Arial" w:cs="Arial"/>
        </w:rPr>
      </w:pPr>
      <w:r>
        <w:rPr>
          <w:rFonts w:ascii="Arial" w:hAnsi="Arial" w:cs="Arial"/>
        </w:rPr>
        <w:t>Dolor abdominal</w:t>
      </w:r>
    </w:p>
    <w:p w:rsidR="005D1276" w:rsidRPr="00C10C98" w:rsidRDefault="00AA1729" w:rsidP="0027729A">
      <w:pPr>
        <w:pStyle w:val="Prrafodelista"/>
        <w:numPr>
          <w:ilvl w:val="0"/>
          <w:numId w:val="14"/>
        </w:numPr>
        <w:autoSpaceDE w:val="0"/>
        <w:autoSpaceDN w:val="0"/>
        <w:adjustRightInd w:val="0"/>
        <w:spacing w:after="0" w:line="240" w:lineRule="auto"/>
        <w:jc w:val="both"/>
        <w:rPr>
          <w:rFonts w:ascii="Arial" w:hAnsi="Arial" w:cs="Arial"/>
        </w:rPr>
      </w:pPr>
      <w:r>
        <w:rPr>
          <w:rFonts w:ascii="Arial" w:hAnsi="Arial" w:cs="Arial"/>
        </w:rPr>
        <w:t>Diarrea</w:t>
      </w:r>
    </w:p>
    <w:p w:rsidR="005D1276" w:rsidRPr="00C10C98" w:rsidRDefault="000A0CF4" w:rsidP="0027729A">
      <w:pPr>
        <w:pStyle w:val="Prrafodelista"/>
        <w:numPr>
          <w:ilvl w:val="0"/>
          <w:numId w:val="14"/>
        </w:numPr>
        <w:autoSpaceDE w:val="0"/>
        <w:autoSpaceDN w:val="0"/>
        <w:adjustRightInd w:val="0"/>
        <w:spacing w:after="0" w:line="240" w:lineRule="auto"/>
        <w:jc w:val="both"/>
        <w:rPr>
          <w:rFonts w:ascii="Arial" w:hAnsi="Arial" w:cs="Arial"/>
        </w:rPr>
      </w:pPr>
      <w:r w:rsidRPr="00C10C98">
        <w:rPr>
          <w:rFonts w:ascii="Arial" w:hAnsi="Arial" w:cs="Arial"/>
        </w:rPr>
        <w:t xml:space="preserve">Cuadros Virales Agudos. </w:t>
      </w:r>
    </w:p>
    <w:p w:rsidR="005D1276" w:rsidRPr="00C10C98" w:rsidRDefault="00BC7C19" w:rsidP="0027729A">
      <w:pPr>
        <w:pStyle w:val="Prrafodelista"/>
        <w:numPr>
          <w:ilvl w:val="0"/>
          <w:numId w:val="14"/>
        </w:numPr>
        <w:autoSpaceDE w:val="0"/>
        <w:autoSpaceDN w:val="0"/>
        <w:adjustRightInd w:val="0"/>
        <w:spacing w:after="0" w:line="240" w:lineRule="auto"/>
        <w:jc w:val="both"/>
        <w:rPr>
          <w:rFonts w:ascii="Arial" w:hAnsi="Arial" w:cs="Arial"/>
        </w:rPr>
      </w:pPr>
      <w:r w:rsidRPr="00C10C98">
        <w:rPr>
          <w:rFonts w:ascii="Arial" w:hAnsi="Arial" w:cs="Arial"/>
        </w:rPr>
        <w:t>S</w:t>
      </w:r>
      <w:r w:rsidR="005D1276" w:rsidRPr="00C10C98">
        <w:rPr>
          <w:rFonts w:ascii="Arial" w:hAnsi="Arial" w:cs="Arial"/>
        </w:rPr>
        <w:t xml:space="preserve">ospecha de </w:t>
      </w:r>
      <w:r w:rsidRPr="00C10C98">
        <w:rPr>
          <w:rFonts w:ascii="Arial" w:hAnsi="Arial" w:cs="Arial"/>
        </w:rPr>
        <w:t xml:space="preserve">peste </w:t>
      </w:r>
      <w:r w:rsidR="005D1276" w:rsidRPr="00C10C98">
        <w:rPr>
          <w:rFonts w:ascii="Arial" w:hAnsi="Arial" w:cs="Arial"/>
        </w:rPr>
        <w:t xml:space="preserve"> </w:t>
      </w:r>
      <w:r w:rsidR="000A0CF4" w:rsidRPr="00C10C98">
        <w:rPr>
          <w:rFonts w:ascii="Arial" w:hAnsi="Arial" w:cs="Arial"/>
        </w:rPr>
        <w:t xml:space="preserve"> </w:t>
      </w:r>
    </w:p>
    <w:p w:rsidR="00996C3C" w:rsidRPr="00C10C98" w:rsidRDefault="000A0CF4" w:rsidP="0027729A">
      <w:pPr>
        <w:pStyle w:val="Prrafodelista"/>
        <w:numPr>
          <w:ilvl w:val="0"/>
          <w:numId w:val="14"/>
        </w:numPr>
        <w:autoSpaceDE w:val="0"/>
        <w:autoSpaceDN w:val="0"/>
        <w:adjustRightInd w:val="0"/>
        <w:spacing w:after="0" w:line="240" w:lineRule="auto"/>
        <w:jc w:val="both"/>
        <w:rPr>
          <w:rFonts w:ascii="Arial" w:hAnsi="Arial" w:cs="Arial"/>
        </w:rPr>
      </w:pPr>
      <w:r w:rsidRPr="00C10C98">
        <w:rPr>
          <w:rFonts w:ascii="Arial" w:hAnsi="Arial" w:cs="Arial"/>
        </w:rPr>
        <w:t>Decaimiento General</w:t>
      </w:r>
    </w:p>
    <w:p w:rsidR="007E1450" w:rsidRPr="00C10C98" w:rsidRDefault="00FA64BF" w:rsidP="0027729A">
      <w:pPr>
        <w:pStyle w:val="Prrafodelista"/>
        <w:numPr>
          <w:ilvl w:val="0"/>
          <w:numId w:val="14"/>
        </w:numPr>
        <w:autoSpaceDE w:val="0"/>
        <w:autoSpaceDN w:val="0"/>
        <w:adjustRightInd w:val="0"/>
        <w:spacing w:after="0" w:line="240" w:lineRule="auto"/>
        <w:jc w:val="both"/>
        <w:rPr>
          <w:rFonts w:ascii="Arial" w:hAnsi="Arial" w:cs="Arial"/>
        </w:rPr>
      </w:pPr>
      <w:r w:rsidRPr="00C10C98">
        <w:rPr>
          <w:rFonts w:ascii="Arial" w:hAnsi="Arial" w:cs="Arial"/>
        </w:rPr>
        <w:t>Desvanecimiento</w:t>
      </w:r>
    </w:p>
    <w:p w:rsidR="00FA64BF" w:rsidRPr="00C10C98" w:rsidRDefault="00FA64BF" w:rsidP="0027729A">
      <w:pPr>
        <w:pStyle w:val="Prrafodelista"/>
        <w:numPr>
          <w:ilvl w:val="0"/>
          <w:numId w:val="14"/>
        </w:numPr>
        <w:autoSpaceDE w:val="0"/>
        <w:autoSpaceDN w:val="0"/>
        <w:adjustRightInd w:val="0"/>
        <w:spacing w:after="0" w:line="240" w:lineRule="auto"/>
        <w:jc w:val="both"/>
        <w:rPr>
          <w:rFonts w:ascii="Arial" w:hAnsi="Arial" w:cs="Arial"/>
        </w:rPr>
      </w:pPr>
      <w:r w:rsidRPr="00C10C98">
        <w:rPr>
          <w:rFonts w:ascii="Arial" w:hAnsi="Arial" w:cs="Arial"/>
        </w:rPr>
        <w:t xml:space="preserve">Fiebre y/o Vómitos. </w:t>
      </w:r>
    </w:p>
    <w:p w:rsidR="00FA64BF" w:rsidRPr="00C10C98" w:rsidRDefault="00FA64BF" w:rsidP="0027729A">
      <w:pPr>
        <w:pStyle w:val="Prrafodelista"/>
        <w:numPr>
          <w:ilvl w:val="0"/>
          <w:numId w:val="14"/>
        </w:numPr>
        <w:autoSpaceDE w:val="0"/>
        <w:autoSpaceDN w:val="0"/>
        <w:adjustRightInd w:val="0"/>
        <w:spacing w:after="0" w:line="240" w:lineRule="auto"/>
        <w:jc w:val="both"/>
        <w:rPr>
          <w:rFonts w:ascii="Arial" w:hAnsi="Arial" w:cs="Arial"/>
        </w:rPr>
      </w:pPr>
      <w:r w:rsidRPr="00C10C98">
        <w:rPr>
          <w:rFonts w:ascii="Arial" w:hAnsi="Arial" w:cs="Arial"/>
        </w:rPr>
        <w:t xml:space="preserve">Dolor persiste de oído </w:t>
      </w:r>
      <w:r w:rsidR="00AA1729">
        <w:rPr>
          <w:rFonts w:ascii="Arial" w:hAnsi="Arial" w:cs="Arial"/>
        </w:rPr>
        <w:t xml:space="preserve"> </w:t>
      </w:r>
      <w:r w:rsidR="00950B06" w:rsidRPr="00C10C98">
        <w:rPr>
          <w:rFonts w:ascii="Arial" w:hAnsi="Arial" w:cs="Arial"/>
        </w:rPr>
        <w:t>– muela.</w:t>
      </w:r>
    </w:p>
    <w:p w:rsidR="00CE3508" w:rsidRPr="00C10C98" w:rsidRDefault="00CE3508" w:rsidP="0027729A">
      <w:pPr>
        <w:pStyle w:val="Prrafodelista"/>
        <w:numPr>
          <w:ilvl w:val="0"/>
          <w:numId w:val="14"/>
        </w:numPr>
        <w:autoSpaceDE w:val="0"/>
        <w:autoSpaceDN w:val="0"/>
        <w:adjustRightInd w:val="0"/>
        <w:spacing w:after="0" w:line="240" w:lineRule="auto"/>
        <w:jc w:val="both"/>
        <w:rPr>
          <w:rFonts w:ascii="Arial" w:hAnsi="Arial" w:cs="Arial"/>
        </w:rPr>
      </w:pPr>
      <w:r w:rsidRPr="00C10C98">
        <w:rPr>
          <w:rFonts w:ascii="Arial" w:hAnsi="Arial" w:cs="Arial"/>
        </w:rPr>
        <w:t xml:space="preserve">Reacción alérgica  por picadura (zancudo-abeja-araña) </w:t>
      </w:r>
    </w:p>
    <w:p w:rsidR="00F41D99" w:rsidRDefault="00F41D99" w:rsidP="0027729A">
      <w:pPr>
        <w:pStyle w:val="Prrafodelista"/>
        <w:numPr>
          <w:ilvl w:val="0"/>
          <w:numId w:val="14"/>
        </w:numPr>
        <w:autoSpaceDE w:val="0"/>
        <w:autoSpaceDN w:val="0"/>
        <w:adjustRightInd w:val="0"/>
        <w:spacing w:after="0" w:line="240" w:lineRule="auto"/>
        <w:jc w:val="both"/>
        <w:rPr>
          <w:rFonts w:ascii="Arial" w:hAnsi="Arial" w:cs="Arial"/>
        </w:rPr>
      </w:pPr>
      <w:r w:rsidRPr="00C10C98">
        <w:rPr>
          <w:rFonts w:ascii="Arial" w:hAnsi="Arial" w:cs="Arial"/>
        </w:rPr>
        <w:t>Dolor persistente en alguna zona del cuerpo.</w:t>
      </w:r>
    </w:p>
    <w:p w:rsidR="00E23C23" w:rsidRPr="00C10C98" w:rsidRDefault="00E23C23" w:rsidP="0027729A">
      <w:pPr>
        <w:pStyle w:val="Prrafodelista"/>
        <w:numPr>
          <w:ilvl w:val="0"/>
          <w:numId w:val="14"/>
        </w:numPr>
        <w:autoSpaceDE w:val="0"/>
        <w:autoSpaceDN w:val="0"/>
        <w:adjustRightInd w:val="0"/>
        <w:spacing w:after="0" w:line="240" w:lineRule="auto"/>
        <w:jc w:val="both"/>
        <w:rPr>
          <w:rFonts w:ascii="Arial" w:hAnsi="Arial" w:cs="Arial"/>
        </w:rPr>
      </w:pPr>
      <w:r>
        <w:rPr>
          <w:rFonts w:ascii="Arial" w:hAnsi="Arial" w:cs="Arial"/>
        </w:rPr>
        <w:t>Conjuntivitis</w:t>
      </w:r>
    </w:p>
    <w:p w:rsidR="008B7598" w:rsidRPr="00C10C98" w:rsidRDefault="008B7598" w:rsidP="0027729A">
      <w:pPr>
        <w:autoSpaceDE w:val="0"/>
        <w:autoSpaceDN w:val="0"/>
        <w:adjustRightInd w:val="0"/>
        <w:spacing w:after="0" w:line="240" w:lineRule="auto"/>
        <w:jc w:val="both"/>
        <w:rPr>
          <w:rFonts w:ascii="Arial" w:hAnsi="Arial" w:cs="Arial"/>
          <w:b/>
        </w:rPr>
      </w:pPr>
    </w:p>
    <w:p w:rsidR="0048018B" w:rsidRPr="00550781" w:rsidRDefault="00550781" w:rsidP="00550781">
      <w:pPr>
        <w:autoSpaceDE w:val="0"/>
        <w:autoSpaceDN w:val="0"/>
        <w:adjustRightInd w:val="0"/>
        <w:spacing w:after="0" w:line="240" w:lineRule="auto"/>
        <w:jc w:val="both"/>
        <w:rPr>
          <w:rFonts w:ascii="Arial" w:hAnsi="Arial" w:cs="Arial"/>
          <w:b/>
          <w:sz w:val="28"/>
          <w:szCs w:val="28"/>
          <w:u w:val="single"/>
        </w:rPr>
      </w:pPr>
      <w:r>
        <w:rPr>
          <w:rFonts w:ascii="Arial" w:hAnsi="Arial" w:cs="Arial"/>
          <w:b/>
          <w:sz w:val="28"/>
          <w:szCs w:val="28"/>
          <w:u w:val="single"/>
        </w:rPr>
        <w:t xml:space="preserve">a) </w:t>
      </w:r>
      <w:r w:rsidR="00426095" w:rsidRPr="00550781">
        <w:rPr>
          <w:rFonts w:ascii="Arial" w:hAnsi="Arial" w:cs="Arial"/>
          <w:b/>
          <w:sz w:val="28"/>
          <w:szCs w:val="28"/>
          <w:u w:val="single"/>
        </w:rPr>
        <w:t xml:space="preserve">Tipificación </w:t>
      </w:r>
      <w:r w:rsidR="00EF590A">
        <w:rPr>
          <w:rFonts w:ascii="Arial" w:hAnsi="Arial" w:cs="Arial"/>
          <w:b/>
          <w:sz w:val="28"/>
          <w:szCs w:val="28"/>
          <w:u w:val="single"/>
        </w:rPr>
        <w:t xml:space="preserve"> de Accidentes  E</w:t>
      </w:r>
      <w:r w:rsidR="00D24B3F" w:rsidRPr="00550781">
        <w:rPr>
          <w:rFonts w:ascii="Arial" w:hAnsi="Arial" w:cs="Arial"/>
          <w:b/>
          <w:sz w:val="28"/>
          <w:szCs w:val="28"/>
          <w:u w:val="single"/>
        </w:rPr>
        <w:t>scolares</w:t>
      </w:r>
    </w:p>
    <w:p w:rsidR="003036DF" w:rsidRPr="00C10C98" w:rsidRDefault="003036DF" w:rsidP="0027729A">
      <w:pPr>
        <w:autoSpaceDE w:val="0"/>
        <w:autoSpaceDN w:val="0"/>
        <w:adjustRightInd w:val="0"/>
        <w:spacing w:after="0" w:line="240" w:lineRule="auto"/>
        <w:jc w:val="both"/>
        <w:rPr>
          <w:rFonts w:ascii="Arial" w:hAnsi="Arial" w:cs="Arial"/>
        </w:rPr>
      </w:pPr>
    </w:p>
    <w:p w:rsidR="0048018B" w:rsidRPr="00C10C98" w:rsidRDefault="00954BDE" w:rsidP="0094546A">
      <w:pPr>
        <w:spacing w:after="0" w:line="240" w:lineRule="auto"/>
        <w:jc w:val="both"/>
        <w:rPr>
          <w:rFonts w:ascii="Arial" w:hAnsi="Arial" w:cs="Arial"/>
        </w:rPr>
      </w:pPr>
      <w:r>
        <w:rPr>
          <w:rFonts w:ascii="Arial" w:hAnsi="Arial" w:cs="Arial"/>
          <w:b/>
        </w:rPr>
        <w:t>ACCIDENTES LEVES:</w:t>
      </w:r>
      <w:r w:rsidR="0048018B" w:rsidRPr="00C10C98">
        <w:rPr>
          <w:rFonts w:ascii="Arial" w:hAnsi="Arial" w:cs="Arial"/>
          <w:b/>
        </w:rPr>
        <w:t xml:space="preserve"> </w:t>
      </w:r>
      <w:r w:rsidR="002656C4" w:rsidRPr="00C10C98">
        <w:rPr>
          <w:rFonts w:ascii="Arial" w:hAnsi="Arial" w:cs="Arial"/>
        </w:rPr>
        <w:t>S</w:t>
      </w:r>
      <w:r w:rsidR="00102E39" w:rsidRPr="00C10C98">
        <w:rPr>
          <w:rFonts w:ascii="Arial" w:hAnsi="Arial" w:cs="Arial"/>
        </w:rPr>
        <w:t>on aquella</w:t>
      </w:r>
      <w:r w:rsidR="002656C4" w:rsidRPr="00C10C98">
        <w:rPr>
          <w:rFonts w:ascii="Arial" w:hAnsi="Arial" w:cs="Arial"/>
        </w:rPr>
        <w:t>s lesiones superficiales que só</w:t>
      </w:r>
      <w:r w:rsidR="0094546A" w:rsidRPr="00C10C98">
        <w:rPr>
          <w:rFonts w:ascii="Arial" w:hAnsi="Arial" w:cs="Arial"/>
        </w:rPr>
        <w:t>lo requieren curaciones simples: rasmilladura,</w:t>
      </w:r>
      <w:r w:rsidR="002656C4" w:rsidRPr="00C10C98">
        <w:rPr>
          <w:rFonts w:ascii="Arial" w:hAnsi="Arial" w:cs="Arial"/>
        </w:rPr>
        <w:t xml:space="preserve"> </w:t>
      </w:r>
      <w:r w:rsidR="0048018B" w:rsidRPr="00C10C98">
        <w:rPr>
          <w:rFonts w:ascii="Arial" w:hAnsi="Arial" w:cs="Arial"/>
        </w:rPr>
        <w:t>corte superficial de la piel, caída</w:t>
      </w:r>
      <w:r w:rsidR="006756B7" w:rsidRPr="00C10C98">
        <w:rPr>
          <w:rFonts w:ascii="Arial" w:hAnsi="Arial" w:cs="Arial"/>
        </w:rPr>
        <w:t xml:space="preserve"> al mismo nivel del suelo,</w:t>
      </w:r>
      <w:r w:rsidR="0048018B" w:rsidRPr="00C10C98">
        <w:rPr>
          <w:rFonts w:ascii="Arial" w:hAnsi="Arial" w:cs="Arial"/>
        </w:rPr>
        <w:t xml:space="preserve"> golpe con algún  objeto o persona, contusión </w:t>
      </w:r>
      <w:r w:rsidR="00102E39" w:rsidRPr="00C10C98">
        <w:rPr>
          <w:rFonts w:ascii="Arial" w:hAnsi="Arial" w:cs="Arial"/>
        </w:rPr>
        <w:t xml:space="preserve">menor y </w:t>
      </w:r>
      <w:r w:rsidR="0048018B" w:rsidRPr="00C10C98">
        <w:rPr>
          <w:rFonts w:ascii="Arial" w:hAnsi="Arial" w:cs="Arial"/>
        </w:rPr>
        <w:t>de efecto transitorio, hematoma (Chichón)</w:t>
      </w:r>
      <w:r w:rsidR="0027729A" w:rsidRPr="00C10C98">
        <w:rPr>
          <w:rFonts w:ascii="Arial" w:hAnsi="Arial" w:cs="Arial"/>
        </w:rPr>
        <w:t>.</w:t>
      </w:r>
    </w:p>
    <w:p w:rsidR="001E52CC" w:rsidRPr="00C10C98" w:rsidRDefault="001E52CC" w:rsidP="0094546A">
      <w:pPr>
        <w:spacing w:after="0" w:line="240" w:lineRule="auto"/>
        <w:jc w:val="both"/>
        <w:rPr>
          <w:rFonts w:ascii="Arial" w:hAnsi="Arial" w:cs="Arial"/>
        </w:rPr>
      </w:pPr>
    </w:p>
    <w:p w:rsidR="001E52CC" w:rsidRPr="00C10C98" w:rsidRDefault="00954BDE" w:rsidP="001E52CC">
      <w:pPr>
        <w:autoSpaceDE w:val="0"/>
        <w:autoSpaceDN w:val="0"/>
        <w:adjustRightInd w:val="0"/>
        <w:spacing w:after="0" w:line="240" w:lineRule="auto"/>
        <w:jc w:val="both"/>
        <w:rPr>
          <w:rFonts w:ascii="Arial" w:hAnsi="Arial" w:cs="Arial"/>
          <w:b/>
          <w:bCs/>
          <w:lang w:val="es-ES"/>
        </w:rPr>
      </w:pPr>
      <w:r w:rsidRPr="00EF590A">
        <w:rPr>
          <w:rFonts w:ascii="Arial" w:hAnsi="Arial" w:cs="Arial"/>
          <w:b/>
          <w:lang w:val="es-ES"/>
        </w:rPr>
        <w:t xml:space="preserve">ACTUAR </w:t>
      </w:r>
      <w:r w:rsidR="001E52CC" w:rsidRPr="00EF590A">
        <w:rPr>
          <w:rFonts w:ascii="Arial" w:hAnsi="Arial" w:cs="Arial"/>
          <w:b/>
          <w:lang w:val="es-ES"/>
        </w:rPr>
        <w:t xml:space="preserve"> </w:t>
      </w:r>
      <w:r w:rsidR="001E52CC" w:rsidRPr="00EF590A">
        <w:rPr>
          <w:rFonts w:ascii="Arial" w:hAnsi="Arial" w:cs="Arial"/>
          <w:b/>
          <w:bCs/>
          <w:lang w:val="es-ES"/>
        </w:rPr>
        <w:t>en</w:t>
      </w:r>
      <w:r w:rsidR="001E52CC" w:rsidRPr="00C10C98">
        <w:rPr>
          <w:rFonts w:ascii="Arial" w:hAnsi="Arial" w:cs="Arial"/>
          <w:b/>
          <w:bCs/>
          <w:lang w:val="es-ES"/>
        </w:rPr>
        <w:t xml:space="preserve"> el </w:t>
      </w:r>
      <w:r w:rsidR="00EA62B4" w:rsidRPr="00C10C98">
        <w:rPr>
          <w:rFonts w:ascii="Arial" w:hAnsi="Arial" w:cs="Arial"/>
          <w:b/>
          <w:bCs/>
          <w:lang w:val="es-ES"/>
        </w:rPr>
        <w:t>caso de accidente leve</w:t>
      </w:r>
    </w:p>
    <w:p w:rsidR="001E52CC" w:rsidRPr="00C10C98" w:rsidRDefault="00ED0566" w:rsidP="001E52CC">
      <w:pPr>
        <w:autoSpaceDE w:val="0"/>
        <w:autoSpaceDN w:val="0"/>
        <w:adjustRightInd w:val="0"/>
        <w:spacing w:after="0" w:line="240" w:lineRule="auto"/>
        <w:jc w:val="both"/>
        <w:rPr>
          <w:rFonts w:ascii="Arial" w:hAnsi="Arial" w:cs="Arial"/>
          <w:lang w:val="es-ES"/>
        </w:rPr>
      </w:pPr>
      <w:r w:rsidRPr="00C10C98">
        <w:rPr>
          <w:rFonts w:ascii="Arial" w:hAnsi="Arial" w:cs="Arial"/>
        </w:rPr>
        <w:t>Junto a realizar la atención inicial del trauma y prestar el apoyo  básico,</w:t>
      </w:r>
      <w:r w:rsidR="001E52CC" w:rsidRPr="00C10C98">
        <w:rPr>
          <w:rFonts w:ascii="Arial" w:hAnsi="Arial" w:cs="Arial"/>
          <w:lang w:val="es-ES"/>
        </w:rPr>
        <w:t xml:space="preserve"> el Profesor Jefe o Profesor a cargo de la atención  enviará comu</w:t>
      </w:r>
      <w:r w:rsidR="00954BDE">
        <w:rPr>
          <w:rFonts w:ascii="Arial" w:hAnsi="Arial" w:cs="Arial"/>
          <w:lang w:val="es-ES"/>
        </w:rPr>
        <w:t xml:space="preserve">nicación escrita o se </w:t>
      </w:r>
      <w:proofErr w:type="spellStart"/>
      <w:r w:rsidR="00954BDE">
        <w:rPr>
          <w:rFonts w:ascii="Arial" w:hAnsi="Arial" w:cs="Arial"/>
          <w:lang w:val="es-ES"/>
        </w:rPr>
        <w:t>comunicarà</w:t>
      </w:r>
      <w:proofErr w:type="spellEnd"/>
      <w:r w:rsidR="001E52CC" w:rsidRPr="00C10C98">
        <w:rPr>
          <w:rFonts w:ascii="Arial" w:hAnsi="Arial" w:cs="Arial"/>
          <w:lang w:val="es-ES"/>
        </w:rPr>
        <w:t xml:space="preserve"> por teléfono para informar el hecho. </w:t>
      </w:r>
    </w:p>
    <w:p w:rsidR="00102E39" w:rsidRPr="00C10C98" w:rsidRDefault="00102E39" w:rsidP="0094546A">
      <w:pPr>
        <w:autoSpaceDE w:val="0"/>
        <w:autoSpaceDN w:val="0"/>
        <w:adjustRightInd w:val="0"/>
        <w:spacing w:after="0" w:line="240" w:lineRule="auto"/>
        <w:jc w:val="both"/>
        <w:rPr>
          <w:rFonts w:ascii="Arial" w:hAnsi="Arial" w:cs="Arial"/>
        </w:rPr>
      </w:pPr>
    </w:p>
    <w:p w:rsidR="003036DF" w:rsidRPr="00C10C98" w:rsidRDefault="00954BDE" w:rsidP="0094546A">
      <w:pPr>
        <w:pStyle w:val="Textoindependiente"/>
        <w:rPr>
          <w:rFonts w:ascii="Arial" w:hAnsi="Arial" w:cs="Arial"/>
          <w:b/>
          <w:bCs/>
          <w:iCs/>
        </w:rPr>
      </w:pPr>
      <w:r>
        <w:rPr>
          <w:rFonts w:ascii="Arial" w:hAnsi="Arial" w:cs="Arial"/>
          <w:b/>
        </w:rPr>
        <w:t xml:space="preserve">ACCIDENTES </w:t>
      </w:r>
      <w:r w:rsidR="0048018B" w:rsidRPr="00C10C98">
        <w:rPr>
          <w:rFonts w:ascii="Arial" w:hAnsi="Arial" w:cs="Arial"/>
          <w:b/>
        </w:rPr>
        <w:t>Moderado</w:t>
      </w:r>
      <w:r w:rsidR="0027729A" w:rsidRPr="00C10C98">
        <w:rPr>
          <w:rFonts w:ascii="Arial" w:hAnsi="Arial" w:cs="Arial"/>
          <w:b/>
        </w:rPr>
        <w:t>s</w:t>
      </w:r>
      <w:r w:rsidR="0048018B" w:rsidRPr="00C10C98">
        <w:rPr>
          <w:rFonts w:ascii="Arial" w:hAnsi="Arial" w:cs="Arial"/>
          <w:b/>
        </w:rPr>
        <w:t>:</w:t>
      </w:r>
      <w:r w:rsidR="00881B57" w:rsidRPr="00C10C98">
        <w:rPr>
          <w:rFonts w:ascii="Arial" w:hAnsi="Arial" w:cs="Arial"/>
        </w:rPr>
        <w:t xml:space="preserve"> </w:t>
      </w:r>
      <w:r w:rsidR="006756B7" w:rsidRPr="00C10C98">
        <w:rPr>
          <w:rFonts w:ascii="Arial" w:hAnsi="Arial" w:cs="Arial"/>
        </w:rPr>
        <w:t>Son aquellos accidentes que si bien no son un riesgo</w:t>
      </w:r>
      <w:r w:rsidR="005449CE" w:rsidRPr="00C10C98">
        <w:rPr>
          <w:rFonts w:ascii="Arial" w:hAnsi="Arial" w:cs="Arial"/>
        </w:rPr>
        <w:t xml:space="preserve"> </w:t>
      </w:r>
      <w:r w:rsidR="006756B7" w:rsidRPr="00C10C98">
        <w:rPr>
          <w:rFonts w:ascii="Arial" w:hAnsi="Arial" w:cs="Arial"/>
        </w:rPr>
        <w:t xml:space="preserve">para el estudiante </w:t>
      </w:r>
      <w:r w:rsidR="005449CE" w:rsidRPr="00C10C98">
        <w:rPr>
          <w:rFonts w:ascii="Arial" w:hAnsi="Arial" w:cs="Arial"/>
        </w:rPr>
        <w:t xml:space="preserve">requieren de </w:t>
      </w:r>
      <w:r w:rsidR="006756B7" w:rsidRPr="00C10C98">
        <w:rPr>
          <w:rFonts w:ascii="Arial" w:hAnsi="Arial" w:cs="Arial"/>
        </w:rPr>
        <w:t>cuidado: torcedura</w:t>
      </w:r>
      <w:r w:rsidR="00881B57" w:rsidRPr="00C10C98">
        <w:rPr>
          <w:rFonts w:ascii="Arial" w:hAnsi="Arial" w:cs="Arial"/>
        </w:rPr>
        <w:t xml:space="preserve">, </w:t>
      </w:r>
      <w:r w:rsidR="006756B7" w:rsidRPr="00C10C98">
        <w:rPr>
          <w:rFonts w:ascii="Arial" w:hAnsi="Arial" w:cs="Arial"/>
        </w:rPr>
        <w:t>esquince, caída en escaleras.</w:t>
      </w:r>
    </w:p>
    <w:p w:rsidR="00102E39" w:rsidRPr="00C10C98" w:rsidRDefault="00102E39" w:rsidP="0094546A">
      <w:pPr>
        <w:autoSpaceDE w:val="0"/>
        <w:autoSpaceDN w:val="0"/>
        <w:adjustRightInd w:val="0"/>
        <w:spacing w:after="0" w:line="240" w:lineRule="auto"/>
        <w:jc w:val="both"/>
        <w:rPr>
          <w:rFonts w:ascii="Arial" w:hAnsi="Arial" w:cs="Arial"/>
          <w:lang w:val="es-ES_tradnl"/>
        </w:rPr>
      </w:pPr>
    </w:p>
    <w:p w:rsidR="001E52CC" w:rsidRPr="00C10C98" w:rsidRDefault="001E52CC" w:rsidP="001E52CC">
      <w:pPr>
        <w:autoSpaceDE w:val="0"/>
        <w:autoSpaceDN w:val="0"/>
        <w:adjustRightInd w:val="0"/>
        <w:spacing w:after="0" w:line="240" w:lineRule="auto"/>
        <w:jc w:val="both"/>
        <w:rPr>
          <w:rFonts w:ascii="Arial" w:hAnsi="Arial" w:cs="Arial"/>
          <w:b/>
          <w:bCs/>
          <w:lang w:val="es-ES"/>
        </w:rPr>
      </w:pPr>
      <w:r w:rsidRPr="00C10C98">
        <w:rPr>
          <w:rFonts w:ascii="Arial" w:hAnsi="Arial" w:cs="Arial"/>
          <w:b/>
          <w:bCs/>
          <w:lang w:val="es-ES"/>
        </w:rPr>
        <w:t>Actuar en caso de accidentes moderado:</w:t>
      </w:r>
    </w:p>
    <w:p w:rsidR="001E52CC" w:rsidRPr="00C10C98" w:rsidRDefault="00ED0566" w:rsidP="001E52CC">
      <w:pPr>
        <w:autoSpaceDE w:val="0"/>
        <w:autoSpaceDN w:val="0"/>
        <w:adjustRightInd w:val="0"/>
        <w:spacing w:after="0" w:line="240" w:lineRule="auto"/>
        <w:jc w:val="both"/>
        <w:rPr>
          <w:rFonts w:ascii="Arial" w:hAnsi="Arial" w:cs="Arial"/>
          <w:lang w:val="es-ES"/>
        </w:rPr>
      </w:pPr>
      <w:r w:rsidRPr="00C10C98">
        <w:rPr>
          <w:rFonts w:ascii="Arial" w:hAnsi="Arial" w:cs="Arial"/>
        </w:rPr>
        <w:t>Junto a realizar la atención inicial del trauma y prestar el apoyo  básico,</w:t>
      </w:r>
      <w:r w:rsidRPr="00C10C98">
        <w:rPr>
          <w:rFonts w:ascii="Arial" w:hAnsi="Arial" w:cs="Arial"/>
          <w:lang w:val="es-ES"/>
        </w:rPr>
        <w:t xml:space="preserve"> Se</w:t>
      </w:r>
      <w:r w:rsidR="001E52CC" w:rsidRPr="00C10C98">
        <w:rPr>
          <w:rFonts w:ascii="Arial" w:hAnsi="Arial" w:cs="Arial"/>
          <w:lang w:val="es-ES"/>
        </w:rPr>
        <w:t xml:space="preserve"> llamará</w:t>
      </w:r>
      <w:r w:rsidR="00AE6E45" w:rsidRPr="00C10C98">
        <w:rPr>
          <w:rFonts w:ascii="Arial" w:hAnsi="Arial" w:cs="Arial"/>
          <w:lang w:val="es-ES"/>
        </w:rPr>
        <w:t xml:space="preserve"> por teléfono </w:t>
      </w:r>
      <w:r w:rsidR="001E52CC" w:rsidRPr="00C10C98">
        <w:rPr>
          <w:rFonts w:ascii="Arial" w:hAnsi="Arial" w:cs="Arial"/>
          <w:lang w:val="es-ES"/>
        </w:rPr>
        <w:t xml:space="preserve"> al apoderado,</w:t>
      </w:r>
      <w:r w:rsidR="00AE6E45" w:rsidRPr="00C10C98">
        <w:rPr>
          <w:rFonts w:ascii="Arial" w:hAnsi="Arial" w:cs="Arial"/>
          <w:lang w:val="es-ES"/>
        </w:rPr>
        <w:t xml:space="preserve"> para informar del hecho. S</w:t>
      </w:r>
      <w:r w:rsidR="001E52CC" w:rsidRPr="00C10C98">
        <w:rPr>
          <w:rFonts w:ascii="Arial" w:hAnsi="Arial" w:cs="Arial"/>
          <w:lang w:val="es-ES"/>
        </w:rPr>
        <w:t>on los padres</w:t>
      </w:r>
      <w:r w:rsidR="00AE6E45" w:rsidRPr="00C10C98">
        <w:rPr>
          <w:rFonts w:ascii="Arial" w:hAnsi="Arial" w:cs="Arial"/>
          <w:lang w:val="es-ES"/>
        </w:rPr>
        <w:t xml:space="preserve"> quienes deben presentarse en el Establecimiento o un</w:t>
      </w:r>
      <w:r w:rsidR="00EA62B4" w:rsidRPr="00C10C98">
        <w:rPr>
          <w:rFonts w:ascii="Arial" w:hAnsi="Arial" w:cs="Arial"/>
          <w:lang w:val="es-ES"/>
        </w:rPr>
        <w:t xml:space="preserve"> </w:t>
      </w:r>
      <w:r w:rsidR="00AE6E45" w:rsidRPr="00C10C98">
        <w:rPr>
          <w:rFonts w:ascii="Arial" w:hAnsi="Arial" w:cs="Arial"/>
          <w:lang w:val="es-ES"/>
        </w:rPr>
        <w:t xml:space="preserve">familiar que </w:t>
      </w:r>
      <w:r w:rsidR="00EA62B4" w:rsidRPr="00C10C98">
        <w:rPr>
          <w:rFonts w:ascii="Arial" w:hAnsi="Arial" w:cs="Arial"/>
          <w:lang w:val="es-ES"/>
        </w:rPr>
        <w:t>designe</w:t>
      </w:r>
      <w:r w:rsidR="00954BDE">
        <w:rPr>
          <w:rFonts w:ascii="Arial" w:hAnsi="Arial" w:cs="Arial"/>
          <w:lang w:val="es-ES"/>
        </w:rPr>
        <w:t xml:space="preserve"> para retirar al estudiante.</w:t>
      </w:r>
      <w:r w:rsidR="00EA62B4" w:rsidRPr="00C10C98">
        <w:rPr>
          <w:rFonts w:ascii="Arial" w:hAnsi="Arial" w:cs="Arial"/>
          <w:lang w:val="es-ES"/>
        </w:rPr>
        <w:t xml:space="preserve"> </w:t>
      </w:r>
      <w:r w:rsidR="001E52CC" w:rsidRPr="00C10C98">
        <w:rPr>
          <w:rFonts w:ascii="Arial" w:hAnsi="Arial" w:cs="Arial"/>
          <w:lang w:val="es-ES"/>
        </w:rPr>
        <w:t>S</w:t>
      </w:r>
      <w:r w:rsidR="00EA62B4" w:rsidRPr="00C10C98">
        <w:rPr>
          <w:rFonts w:ascii="Arial" w:hAnsi="Arial" w:cs="Arial"/>
          <w:lang w:val="es-ES"/>
        </w:rPr>
        <w:t>e entregará  el seguro escolar respectivo aunque estime llevarlo a un centro particular.</w:t>
      </w:r>
    </w:p>
    <w:p w:rsidR="001E52CC" w:rsidRPr="00954BDE" w:rsidRDefault="001E52CC" w:rsidP="0094546A">
      <w:pPr>
        <w:autoSpaceDE w:val="0"/>
        <w:autoSpaceDN w:val="0"/>
        <w:adjustRightInd w:val="0"/>
        <w:spacing w:after="0" w:line="240" w:lineRule="auto"/>
        <w:jc w:val="both"/>
        <w:rPr>
          <w:rFonts w:ascii="Arial" w:hAnsi="Arial" w:cs="Arial"/>
          <w:lang w:val="es-ES_tradnl"/>
        </w:rPr>
      </w:pPr>
    </w:p>
    <w:p w:rsidR="00102E39" w:rsidRPr="00954BDE" w:rsidRDefault="00954BDE" w:rsidP="0094546A">
      <w:pPr>
        <w:spacing w:after="0" w:line="240" w:lineRule="auto"/>
        <w:jc w:val="both"/>
        <w:rPr>
          <w:rFonts w:ascii="Arial" w:hAnsi="Arial" w:cs="Arial"/>
        </w:rPr>
      </w:pPr>
      <w:r>
        <w:rPr>
          <w:rFonts w:ascii="Arial" w:hAnsi="Arial" w:cs="Arial"/>
          <w:b/>
        </w:rPr>
        <w:t xml:space="preserve">ACCIDENTES </w:t>
      </w:r>
      <w:r w:rsidR="0048018B" w:rsidRPr="00954BDE">
        <w:rPr>
          <w:rFonts w:ascii="Arial" w:hAnsi="Arial" w:cs="Arial"/>
          <w:b/>
        </w:rPr>
        <w:t>Grave</w:t>
      </w:r>
      <w:r w:rsidR="0027729A" w:rsidRPr="00954BDE">
        <w:rPr>
          <w:rFonts w:ascii="Arial" w:hAnsi="Arial" w:cs="Arial"/>
          <w:b/>
        </w:rPr>
        <w:t>s</w:t>
      </w:r>
      <w:r w:rsidR="00102E39" w:rsidRPr="00954BDE">
        <w:rPr>
          <w:rFonts w:ascii="Arial" w:hAnsi="Arial" w:cs="Arial"/>
        </w:rPr>
        <w:t>:</w:t>
      </w:r>
      <w:r w:rsidR="00102E39" w:rsidRPr="00954BDE">
        <w:rPr>
          <w:rFonts w:ascii="Arial" w:hAnsi="Arial" w:cs="Arial"/>
          <w:bCs/>
          <w:iCs/>
        </w:rPr>
        <w:t xml:space="preserve"> </w:t>
      </w:r>
      <w:r w:rsidR="00102E39" w:rsidRPr="00954BDE">
        <w:rPr>
          <w:rFonts w:ascii="Arial" w:hAnsi="Arial" w:cs="Arial"/>
        </w:rPr>
        <w:t>Son aquellas que afectan el funcionamiento de sistemas vitales, o conllevan la posibilidad de gen</w:t>
      </w:r>
      <w:r w:rsidR="00CE3508" w:rsidRPr="00954BDE">
        <w:rPr>
          <w:rFonts w:ascii="Arial" w:hAnsi="Arial" w:cs="Arial"/>
        </w:rPr>
        <w:t xml:space="preserve">erar secuelas funcionales. </w:t>
      </w:r>
      <w:r w:rsidR="00102E39" w:rsidRPr="00954BDE">
        <w:rPr>
          <w:rFonts w:ascii="Arial" w:hAnsi="Arial" w:cs="Arial"/>
        </w:rPr>
        <w:t xml:space="preserve"> TEC complicados, con compromiso de conciencia, heridas profundas con compromiso extenso de los planos musculares y/o vasos sanguíneos importantes, politraumatismos severos, luxaciones,</w:t>
      </w:r>
      <w:r w:rsidR="006B2F07" w:rsidRPr="00954BDE">
        <w:rPr>
          <w:rFonts w:ascii="Arial" w:hAnsi="Arial" w:cs="Arial"/>
        </w:rPr>
        <w:t xml:space="preserve"> esguince </w:t>
      </w:r>
      <w:r w:rsidR="00881B57" w:rsidRPr="00954BDE">
        <w:rPr>
          <w:rFonts w:ascii="Arial" w:hAnsi="Arial" w:cs="Arial"/>
        </w:rPr>
        <w:t>2º y 3º, corte profundo</w:t>
      </w:r>
      <w:r w:rsidR="00881B57" w:rsidRPr="00C10C98">
        <w:rPr>
          <w:rFonts w:ascii="Arial" w:hAnsi="Arial" w:cs="Arial"/>
          <w:sz w:val="20"/>
          <w:szCs w:val="20"/>
        </w:rPr>
        <w:t xml:space="preserve">, </w:t>
      </w:r>
      <w:r w:rsidR="00102E39" w:rsidRPr="00C10C98">
        <w:rPr>
          <w:rFonts w:ascii="Arial" w:hAnsi="Arial" w:cs="Arial"/>
          <w:sz w:val="20"/>
          <w:szCs w:val="20"/>
        </w:rPr>
        <w:t xml:space="preserve"> </w:t>
      </w:r>
      <w:r w:rsidR="00102E39" w:rsidRPr="00954BDE">
        <w:rPr>
          <w:rFonts w:ascii="Arial" w:hAnsi="Arial" w:cs="Arial"/>
        </w:rPr>
        <w:t>fracturas en general, especialmente las craneoencefálicas, cervicales y expuestas. Requieren urgente evaluación y tratamiento m</w:t>
      </w:r>
      <w:r w:rsidR="003036DF" w:rsidRPr="00954BDE">
        <w:rPr>
          <w:rFonts w:ascii="Arial" w:hAnsi="Arial" w:cs="Arial"/>
        </w:rPr>
        <w:t xml:space="preserve">édico especializado. </w:t>
      </w:r>
      <w:r w:rsidR="00881B57" w:rsidRPr="00954BDE">
        <w:rPr>
          <w:rFonts w:ascii="Arial" w:hAnsi="Arial" w:cs="Arial"/>
        </w:rPr>
        <w:t>Amerita</w:t>
      </w:r>
      <w:r w:rsidR="00102E39" w:rsidRPr="00954BDE">
        <w:rPr>
          <w:rFonts w:ascii="Arial" w:hAnsi="Arial" w:cs="Arial"/>
        </w:rPr>
        <w:t xml:space="preserve"> internación hospitalaria. </w:t>
      </w:r>
    </w:p>
    <w:p w:rsidR="00954BDE" w:rsidRDefault="00954BDE" w:rsidP="006F5719">
      <w:pPr>
        <w:pStyle w:val="Textoindependiente"/>
        <w:rPr>
          <w:rFonts w:ascii="Arial" w:hAnsi="Arial" w:cs="Arial"/>
          <w:lang w:val="es-ES"/>
        </w:rPr>
      </w:pPr>
    </w:p>
    <w:p w:rsidR="006F5719" w:rsidRPr="00954BDE" w:rsidRDefault="00954BDE" w:rsidP="006F5719">
      <w:pPr>
        <w:pStyle w:val="Textoindependiente"/>
        <w:rPr>
          <w:rFonts w:ascii="Arial" w:hAnsi="Arial" w:cs="Arial"/>
          <w:b/>
          <w:bCs/>
          <w:iCs/>
        </w:rPr>
      </w:pPr>
      <w:r w:rsidRPr="00C10C98">
        <w:rPr>
          <w:rFonts w:ascii="Arial" w:hAnsi="Arial" w:cs="Arial"/>
          <w:b/>
          <w:bCs/>
          <w:lang w:val="es-ES"/>
        </w:rPr>
        <w:t>Actuar en caso de accidente</w:t>
      </w:r>
      <w:r>
        <w:rPr>
          <w:rFonts w:ascii="Arial" w:hAnsi="Arial" w:cs="Arial"/>
          <w:b/>
          <w:bCs/>
          <w:lang w:val="es-ES"/>
        </w:rPr>
        <w:t xml:space="preserve"> Grave:</w:t>
      </w:r>
      <w:r>
        <w:rPr>
          <w:rFonts w:ascii="Arial" w:hAnsi="Arial" w:cs="Arial"/>
          <w:lang w:val="es-ES"/>
        </w:rPr>
        <w:t xml:space="preserve"> En caso</w:t>
      </w:r>
      <w:r w:rsidR="006F5719" w:rsidRPr="00954BDE">
        <w:rPr>
          <w:rFonts w:ascii="Arial" w:hAnsi="Arial" w:cs="Arial"/>
          <w:lang w:val="es-ES"/>
        </w:rPr>
        <w:t xml:space="preserve"> de accidente grave,  </w:t>
      </w:r>
      <w:r w:rsidR="006F5719" w:rsidRPr="00954BDE">
        <w:rPr>
          <w:rFonts w:ascii="Arial" w:hAnsi="Arial" w:cs="Arial"/>
        </w:rPr>
        <w:t>Junto a realizar la atención inicial del trauma</w:t>
      </w:r>
      <w:r>
        <w:rPr>
          <w:rFonts w:ascii="Arial" w:hAnsi="Arial" w:cs="Arial"/>
          <w:lang w:val="es-ES"/>
        </w:rPr>
        <w:t xml:space="preserve"> será  trasladado por personal del </w:t>
      </w:r>
      <w:r w:rsidR="00EF590A">
        <w:rPr>
          <w:rFonts w:ascii="Arial" w:hAnsi="Arial" w:cs="Arial"/>
          <w:lang w:val="es-ES"/>
        </w:rPr>
        <w:t>colegio</w:t>
      </w:r>
      <w:r>
        <w:rPr>
          <w:rFonts w:ascii="Arial" w:hAnsi="Arial" w:cs="Arial"/>
          <w:lang w:val="es-ES"/>
        </w:rPr>
        <w:t xml:space="preserve">, </w:t>
      </w:r>
      <w:r w:rsidR="006F5719" w:rsidRPr="00954BDE">
        <w:rPr>
          <w:rFonts w:ascii="Arial" w:hAnsi="Arial" w:cs="Arial"/>
          <w:lang w:val="es-ES"/>
        </w:rPr>
        <w:t xml:space="preserve"> inmediatamente al servicio de urgencia que corresponda a</w:t>
      </w:r>
      <w:r>
        <w:rPr>
          <w:rFonts w:ascii="Arial" w:hAnsi="Arial" w:cs="Arial"/>
          <w:lang w:val="es-ES"/>
        </w:rPr>
        <w:t>l sector. (Hospital del Carmen)</w:t>
      </w:r>
      <w:r w:rsidR="006F5719" w:rsidRPr="00954BDE">
        <w:rPr>
          <w:rFonts w:ascii="Arial" w:hAnsi="Arial" w:cs="Arial"/>
          <w:lang w:val="es-ES"/>
        </w:rPr>
        <w:t xml:space="preserve"> Simultáneamente se dará aviso a los padres </w:t>
      </w:r>
      <w:r w:rsidR="00EF590A" w:rsidRPr="00954BDE">
        <w:rPr>
          <w:rFonts w:ascii="Arial" w:hAnsi="Arial" w:cs="Arial"/>
          <w:lang w:val="es-ES"/>
        </w:rPr>
        <w:t>vía</w:t>
      </w:r>
      <w:r w:rsidR="006F5719" w:rsidRPr="00954BDE">
        <w:rPr>
          <w:rFonts w:ascii="Arial" w:hAnsi="Arial" w:cs="Arial"/>
          <w:lang w:val="es-ES"/>
        </w:rPr>
        <w:t xml:space="preserve"> </w:t>
      </w:r>
      <w:r w:rsidR="006F5719" w:rsidRPr="00954BDE">
        <w:rPr>
          <w:rFonts w:ascii="Arial" w:hAnsi="Arial" w:cs="Arial"/>
          <w:b/>
          <w:bCs/>
          <w:iCs/>
          <w:lang w:val="es-CL"/>
        </w:rPr>
        <w:t>telefón</w:t>
      </w:r>
      <w:r w:rsidR="00D72A18">
        <w:rPr>
          <w:rFonts w:ascii="Arial" w:hAnsi="Arial" w:cs="Arial"/>
          <w:b/>
          <w:bCs/>
          <w:iCs/>
          <w:lang w:val="es-CL"/>
        </w:rPr>
        <w:t>ica para que concurran a dicho C</w:t>
      </w:r>
      <w:r w:rsidR="006F5719" w:rsidRPr="00954BDE">
        <w:rPr>
          <w:rFonts w:ascii="Arial" w:hAnsi="Arial" w:cs="Arial"/>
          <w:b/>
          <w:bCs/>
          <w:iCs/>
          <w:lang w:val="es-CL"/>
        </w:rPr>
        <w:t xml:space="preserve">entro </w:t>
      </w:r>
      <w:r w:rsidR="00D72A18">
        <w:rPr>
          <w:rFonts w:ascii="Arial" w:hAnsi="Arial" w:cs="Arial"/>
          <w:b/>
          <w:bCs/>
          <w:iCs/>
          <w:lang w:val="es-CL"/>
        </w:rPr>
        <w:t xml:space="preserve">Asistencial </w:t>
      </w:r>
      <w:r w:rsidR="006F5719" w:rsidRPr="00954BDE">
        <w:rPr>
          <w:rFonts w:ascii="Arial" w:hAnsi="Arial" w:cs="Arial"/>
          <w:b/>
          <w:bCs/>
          <w:iCs/>
          <w:lang w:val="es-CL"/>
        </w:rPr>
        <w:t xml:space="preserve">donde </w:t>
      </w:r>
      <w:r w:rsidR="00EF590A">
        <w:rPr>
          <w:rFonts w:ascii="Arial" w:hAnsi="Arial" w:cs="Arial"/>
          <w:lang w:val="es-ES"/>
        </w:rPr>
        <w:t xml:space="preserve">podrán tomar </w:t>
      </w:r>
      <w:r w:rsidR="006F5719" w:rsidRPr="00954BDE">
        <w:rPr>
          <w:rFonts w:ascii="Arial" w:hAnsi="Arial" w:cs="Arial"/>
          <w:lang w:val="es-ES"/>
        </w:rPr>
        <w:t>la decisión de trasladar a otro servicio</w:t>
      </w:r>
      <w:r w:rsidR="00EF590A">
        <w:rPr>
          <w:rFonts w:ascii="Arial" w:hAnsi="Arial" w:cs="Arial"/>
          <w:lang w:val="es-ES"/>
        </w:rPr>
        <w:t xml:space="preserve"> dependiendo de</w:t>
      </w:r>
      <w:r w:rsidR="00D72A18">
        <w:rPr>
          <w:rFonts w:ascii="Arial" w:hAnsi="Arial" w:cs="Arial"/>
          <w:lang w:val="es-ES"/>
        </w:rPr>
        <w:t>l facultativo.</w:t>
      </w:r>
    </w:p>
    <w:p w:rsidR="00F41D99" w:rsidRPr="00C10C98" w:rsidRDefault="00F41D99" w:rsidP="006F5719">
      <w:pPr>
        <w:autoSpaceDE w:val="0"/>
        <w:autoSpaceDN w:val="0"/>
        <w:adjustRightInd w:val="0"/>
        <w:spacing w:after="0" w:line="240" w:lineRule="auto"/>
        <w:jc w:val="both"/>
        <w:rPr>
          <w:rFonts w:ascii="Arial" w:hAnsi="Arial" w:cs="Arial"/>
          <w:sz w:val="20"/>
          <w:szCs w:val="20"/>
          <w:lang w:val="es-ES_tradnl"/>
        </w:rPr>
      </w:pPr>
    </w:p>
    <w:p w:rsidR="000F37FF" w:rsidRDefault="004722E8" w:rsidP="006F5719">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b) </w:t>
      </w:r>
      <w:r w:rsidR="006F5719" w:rsidRPr="003B6694">
        <w:rPr>
          <w:rFonts w:ascii="Arial" w:hAnsi="Arial" w:cs="Arial"/>
          <w:b/>
          <w:sz w:val="20"/>
          <w:szCs w:val="20"/>
        </w:rPr>
        <w:t>Urgencia por accidente TRAUMÁTICO</w:t>
      </w:r>
      <w:r w:rsidR="008B7598" w:rsidRPr="003B6694">
        <w:rPr>
          <w:rFonts w:ascii="Arial" w:hAnsi="Arial" w:cs="Arial"/>
          <w:b/>
          <w:sz w:val="20"/>
          <w:szCs w:val="20"/>
        </w:rPr>
        <w:t xml:space="preserve"> MENOS GRAV</w:t>
      </w:r>
      <w:r w:rsidR="000F37FF">
        <w:rPr>
          <w:rFonts w:ascii="Arial" w:hAnsi="Arial" w:cs="Arial"/>
          <w:b/>
          <w:sz w:val="20"/>
          <w:szCs w:val="20"/>
        </w:rPr>
        <w:t>E.</w:t>
      </w:r>
    </w:p>
    <w:p w:rsidR="006F5719" w:rsidRPr="00C10C98" w:rsidRDefault="006F5719" w:rsidP="006F5719">
      <w:pPr>
        <w:autoSpaceDE w:val="0"/>
        <w:autoSpaceDN w:val="0"/>
        <w:adjustRightInd w:val="0"/>
        <w:spacing w:after="0" w:line="240" w:lineRule="auto"/>
        <w:jc w:val="both"/>
        <w:rPr>
          <w:rFonts w:ascii="Arial" w:hAnsi="Arial" w:cs="Arial"/>
          <w:sz w:val="20"/>
          <w:szCs w:val="20"/>
        </w:rPr>
      </w:pPr>
      <w:r w:rsidRPr="00C10C98">
        <w:rPr>
          <w:rFonts w:ascii="Arial" w:hAnsi="Arial" w:cs="Arial"/>
          <w:sz w:val="20"/>
          <w:szCs w:val="20"/>
        </w:rPr>
        <w:t xml:space="preserve"> El alumno recibirá la atención inicial del trauma y será trasladado por personal del colegio y/o según requiera ambulancia al Servicio de Urgencia, Tanto en emergencias como urgencias, los alumnos serán acompañados por personal del COLEGIO, el que permanecerá con el alumno hasta que llegue el apoderado o quien este designe en su reemplazo y/o. Ej. Fracturas, luxaciones, </w:t>
      </w:r>
      <w:r w:rsidR="008B7598" w:rsidRPr="00C10C98">
        <w:rPr>
          <w:rFonts w:ascii="Arial" w:hAnsi="Arial" w:cs="Arial"/>
          <w:sz w:val="20"/>
          <w:szCs w:val="20"/>
        </w:rPr>
        <w:t xml:space="preserve">inmovilizaciones </w:t>
      </w:r>
      <w:r w:rsidRPr="00C10C98">
        <w:rPr>
          <w:rFonts w:ascii="Arial" w:hAnsi="Arial" w:cs="Arial"/>
          <w:sz w:val="20"/>
          <w:szCs w:val="20"/>
        </w:rPr>
        <w:t xml:space="preserve">etc. </w:t>
      </w:r>
    </w:p>
    <w:p w:rsidR="00F41D99" w:rsidRDefault="00F41D99" w:rsidP="006F5719">
      <w:pPr>
        <w:autoSpaceDE w:val="0"/>
        <w:autoSpaceDN w:val="0"/>
        <w:adjustRightInd w:val="0"/>
        <w:spacing w:after="0" w:line="240" w:lineRule="auto"/>
        <w:jc w:val="both"/>
        <w:rPr>
          <w:rFonts w:ascii="Arial" w:hAnsi="Arial" w:cs="Arial"/>
          <w:sz w:val="20"/>
          <w:szCs w:val="20"/>
        </w:rPr>
      </w:pPr>
    </w:p>
    <w:p w:rsidR="006064B2" w:rsidRDefault="006064B2" w:rsidP="00EA62B4">
      <w:pPr>
        <w:autoSpaceDE w:val="0"/>
        <w:autoSpaceDN w:val="0"/>
        <w:adjustRightInd w:val="0"/>
        <w:spacing w:after="0" w:line="240" w:lineRule="auto"/>
        <w:jc w:val="both"/>
        <w:rPr>
          <w:rFonts w:ascii="Arial" w:hAnsi="Arial" w:cs="Arial"/>
          <w:b/>
        </w:rPr>
      </w:pPr>
    </w:p>
    <w:p w:rsidR="000F37FF" w:rsidRDefault="004722E8" w:rsidP="00EA62B4">
      <w:pPr>
        <w:autoSpaceDE w:val="0"/>
        <w:autoSpaceDN w:val="0"/>
        <w:adjustRightInd w:val="0"/>
        <w:spacing w:after="0" w:line="240" w:lineRule="auto"/>
        <w:jc w:val="both"/>
        <w:rPr>
          <w:rFonts w:ascii="Arial" w:hAnsi="Arial" w:cs="Arial"/>
        </w:rPr>
      </w:pPr>
      <w:r>
        <w:rPr>
          <w:rFonts w:ascii="Arial" w:hAnsi="Arial" w:cs="Arial"/>
          <w:b/>
        </w:rPr>
        <w:t xml:space="preserve">c) </w:t>
      </w:r>
      <w:r w:rsidR="006F5719" w:rsidRPr="003B6694">
        <w:rPr>
          <w:rFonts w:ascii="Arial" w:hAnsi="Arial" w:cs="Arial"/>
          <w:b/>
        </w:rPr>
        <w:t>Urgencia por cuadro clínico NO TRAUMÁTICA</w:t>
      </w:r>
    </w:p>
    <w:p w:rsidR="004722E8" w:rsidRDefault="004722E8" w:rsidP="00EA62B4">
      <w:pPr>
        <w:autoSpaceDE w:val="0"/>
        <w:autoSpaceDN w:val="0"/>
        <w:adjustRightInd w:val="0"/>
        <w:spacing w:after="0" w:line="240" w:lineRule="auto"/>
        <w:jc w:val="both"/>
        <w:rPr>
          <w:rFonts w:ascii="Arial" w:hAnsi="Arial" w:cs="Arial"/>
        </w:rPr>
      </w:pPr>
    </w:p>
    <w:p w:rsidR="00EA62B4" w:rsidRPr="00044E0F" w:rsidRDefault="006F5719" w:rsidP="00EA62B4">
      <w:pPr>
        <w:autoSpaceDE w:val="0"/>
        <w:autoSpaceDN w:val="0"/>
        <w:adjustRightInd w:val="0"/>
        <w:spacing w:after="0" w:line="240" w:lineRule="auto"/>
        <w:jc w:val="both"/>
        <w:rPr>
          <w:rFonts w:ascii="Arial" w:hAnsi="Arial" w:cs="Arial"/>
          <w:lang w:val="es-ES"/>
        </w:rPr>
      </w:pPr>
      <w:r w:rsidRPr="00044E0F">
        <w:rPr>
          <w:rFonts w:ascii="Arial" w:hAnsi="Arial" w:cs="Arial"/>
        </w:rPr>
        <w:t>Se procederá al igual que en el punto anterior. Ej. Crisis con</w:t>
      </w:r>
      <w:r w:rsidR="00044E0F">
        <w:rPr>
          <w:rFonts w:ascii="Arial" w:hAnsi="Arial" w:cs="Arial"/>
        </w:rPr>
        <w:t xml:space="preserve">vulsiva, crisis asmática severa, </w:t>
      </w:r>
      <w:r w:rsidRPr="00044E0F">
        <w:rPr>
          <w:rFonts w:ascii="Arial" w:hAnsi="Arial" w:cs="Arial"/>
        </w:rPr>
        <w:t xml:space="preserve"> </w:t>
      </w:r>
      <w:proofErr w:type="spellStart"/>
      <w:r w:rsidR="00044E0F">
        <w:rPr>
          <w:rFonts w:ascii="Arial" w:hAnsi="Arial" w:cs="Arial"/>
        </w:rPr>
        <w:t>h</w:t>
      </w:r>
      <w:r w:rsidRPr="00044E0F">
        <w:rPr>
          <w:rFonts w:ascii="Arial" w:hAnsi="Arial" w:cs="Arial"/>
        </w:rPr>
        <w:t>ipoglicemia</w:t>
      </w:r>
      <w:proofErr w:type="spellEnd"/>
      <w:r w:rsidRPr="00044E0F">
        <w:rPr>
          <w:rFonts w:ascii="Arial" w:hAnsi="Arial" w:cs="Arial"/>
        </w:rPr>
        <w:t xml:space="preserve"> severa dolor abdominal intenso, etc. Tanto en emergencias como urgencias, los alumnos serán acompañados por personal del COLEGIO, el que permanecerá con el alumno hasta que llegue el apoderado o quien este designe en su reemplazo.</w:t>
      </w:r>
    </w:p>
    <w:p w:rsidR="006F5719" w:rsidRPr="00044E0F" w:rsidRDefault="006F5719" w:rsidP="00EA62B4">
      <w:pPr>
        <w:autoSpaceDE w:val="0"/>
        <w:autoSpaceDN w:val="0"/>
        <w:adjustRightInd w:val="0"/>
        <w:spacing w:after="0" w:line="240" w:lineRule="auto"/>
        <w:jc w:val="both"/>
        <w:rPr>
          <w:rFonts w:ascii="Arial" w:hAnsi="Arial" w:cs="Arial"/>
          <w:lang w:val="es-ES"/>
        </w:rPr>
      </w:pPr>
    </w:p>
    <w:p w:rsidR="00EA62B4" w:rsidRPr="00044E0F" w:rsidRDefault="00EA62B4" w:rsidP="00EA62B4">
      <w:pPr>
        <w:autoSpaceDE w:val="0"/>
        <w:autoSpaceDN w:val="0"/>
        <w:adjustRightInd w:val="0"/>
        <w:spacing w:after="0" w:line="240" w:lineRule="auto"/>
        <w:jc w:val="both"/>
        <w:rPr>
          <w:rFonts w:ascii="Arial" w:hAnsi="Arial" w:cs="Arial"/>
          <w:lang w:val="es-ES"/>
        </w:rPr>
      </w:pPr>
      <w:r w:rsidRPr="00044E0F">
        <w:rPr>
          <w:rFonts w:ascii="Arial" w:hAnsi="Arial" w:cs="Arial"/>
          <w:lang w:val="es-ES"/>
        </w:rPr>
        <w:t>Los alumnos que cuenten con seguros particulares de salud, deben mantener la información actualizada en su agenda y ficha personal, para que el colegio se comunique directamente con ellos.</w:t>
      </w:r>
    </w:p>
    <w:p w:rsidR="00EA62B4" w:rsidRPr="00044E0F" w:rsidRDefault="00EA62B4" w:rsidP="00EA62B4">
      <w:pPr>
        <w:autoSpaceDE w:val="0"/>
        <w:autoSpaceDN w:val="0"/>
        <w:adjustRightInd w:val="0"/>
        <w:spacing w:after="0" w:line="240" w:lineRule="auto"/>
        <w:jc w:val="both"/>
        <w:rPr>
          <w:rFonts w:ascii="Arial" w:hAnsi="Arial" w:cs="Arial"/>
          <w:lang w:val="es-ES"/>
        </w:rPr>
      </w:pPr>
      <w:r w:rsidRPr="00044E0F">
        <w:rPr>
          <w:rFonts w:ascii="Arial" w:hAnsi="Arial" w:cs="Arial"/>
          <w:lang w:val="es-ES"/>
        </w:rPr>
        <w:t>Es importante completar todos los datos personales y teléfonos de emergencia en la agenda y ficha personal. Con Teléfonos vigentes, actualizados. Es responsabilidad de los padres y apoderados mantener estos datos actualizados.</w:t>
      </w:r>
    </w:p>
    <w:p w:rsidR="006756B7" w:rsidRPr="00044E0F" w:rsidRDefault="006756B7" w:rsidP="00B84394">
      <w:pPr>
        <w:autoSpaceDE w:val="0"/>
        <w:autoSpaceDN w:val="0"/>
        <w:adjustRightInd w:val="0"/>
        <w:spacing w:after="0" w:line="240" w:lineRule="auto"/>
        <w:jc w:val="both"/>
        <w:rPr>
          <w:rFonts w:ascii="Arial" w:hAnsi="Arial" w:cs="Arial"/>
        </w:rPr>
      </w:pPr>
    </w:p>
    <w:p w:rsidR="005D1276" w:rsidRPr="00044E0F" w:rsidRDefault="008563BC" w:rsidP="0027729A">
      <w:pPr>
        <w:autoSpaceDE w:val="0"/>
        <w:autoSpaceDN w:val="0"/>
        <w:adjustRightInd w:val="0"/>
        <w:spacing w:after="0" w:line="240" w:lineRule="auto"/>
        <w:jc w:val="both"/>
        <w:rPr>
          <w:rFonts w:ascii="Arial" w:hAnsi="Arial" w:cs="Arial"/>
        </w:rPr>
      </w:pPr>
      <w:r w:rsidRPr="00044E0F">
        <w:rPr>
          <w:rFonts w:ascii="Arial" w:hAnsi="Arial" w:cs="Arial"/>
        </w:rPr>
        <w:t xml:space="preserve">Toda condición de salud o cuadro clínico que involucre estado de riesgo vital o riesgo de secuela </w:t>
      </w:r>
      <w:r w:rsidR="006B2F07" w:rsidRPr="00044E0F">
        <w:rPr>
          <w:rFonts w:ascii="Arial" w:hAnsi="Arial" w:cs="Arial"/>
        </w:rPr>
        <w:t xml:space="preserve">funcional grave para el estudiante </w:t>
      </w:r>
      <w:r w:rsidRPr="00044E0F">
        <w:rPr>
          <w:rFonts w:ascii="Arial" w:hAnsi="Arial" w:cs="Arial"/>
        </w:rPr>
        <w:t xml:space="preserve"> y, por ende, requiere atención médica inmediata e impostergable será trasladado al recinto hospitalario más cercano; en este caso al Servicio de Urgencia   Hospital del </w:t>
      </w:r>
      <w:r w:rsidR="00BD301D" w:rsidRPr="00044E0F">
        <w:rPr>
          <w:rFonts w:ascii="Arial" w:hAnsi="Arial" w:cs="Arial"/>
        </w:rPr>
        <w:t xml:space="preserve">Carmen. </w:t>
      </w:r>
      <w:r w:rsidRPr="00044E0F">
        <w:rPr>
          <w:rFonts w:ascii="Arial" w:hAnsi="Arial" w:cs="Arial"/>
        </w:rPr>
        <w:t>Según lo indica la Ley de Urgencia Vital vigente, que cubre tan</w:t>
      </w:r>
      <w:r w:rsidR="006B2F07" w:rsidRPr="00044E0F">
        <w:rPr>
          <w:rFonts w:ascii="Arial" w:hAnsi="Arial" w:cs="Arial"/>
        </w:rPr>
        <w:t xml:space="preserve">to a personas afiliadas a </w:t>
      </w:r>
      <w:proofErr w:type="spellStart"/>
      <w:r w:rsidR="006B2F07" w:rsidRPr="00044E0F">
        <w:rPr>
          <w:rFonts w:ascii="Arial" w:hAnsi="Arial" w:cs="Arial"/>
        </w:rPr>
        <w:t>Fonasa</w:t>
      </w:r>
      <w:proofErr w:type="spellEnd"/>
      <w:r w:rsidR="006B2F07" w:rsidRPr="00044E0F">
        <w:rPr>
          <w:rFonts w:ascii="Arial" w:hAnsi="Arial" w:cs="Arial"/>
        </w:rPr>
        <w:t xml:space="preserve"> </w:t>
      </w:r>
      <w:r w:rsidRPr="00044E0F">
        <w:rPr>
          <w:rFonts w:ascii="Arial" w:hAnsi="Arial" w:cs="Arial"/>
        </w:rPr>
        <w:t xml:space="preserve"> e </w:t>
      </w:r>
      <w:proofErr w:type="spellStart"/>
      <w:r w:rsidRPr="00044E0F">
        <w:rPr>
          <w:rFonts w:ascii="Arial" w:hAnsi="Arial" w:cs="Arial"/>
        </w:rPr>
        <w:t>Isapre</w:t>
      </w:r>
      <w:proofErr w:type="spellEnd"/>
      <w:r w:rsidRPr="00044E0F">
        <w:rPr>
          <w:rFonts w:ascii="Arial" w:hAnsi="Arial" w:cs="Arial"/>
        </w:rPr>
        <w:t xml:space="preserve">. </w:t>
      </w:r>
    </w:p>
    <w:p w:rsidR="004F10B9" w:rsidRPr="0046438A" w:rsidRDefault="004F10B9" w:rsidP="000B68AA">
      <w:pPr>
        <w:jc w:val="both"/>
        <w:rPr>
          <w:b/>
          <w:sz w:val="24"/>
          <w:szCs w:val="24"/>
        </w:rPr>
      </w:pPr>
    </w:p>
    <w:p w:rsidR="0046438A" w:rsidRPr="0046438A" w:rsidRDefault="0046438A" w:rsidP="0046438A">
      <w:pPr>
        <w:jc w:val="both"/>
        <w:rPr>
          <w:b/>
          <w:sz w:val="24"/>
          <w:szCs w:val="24"/>
        </w:rPr>
      </w:pPr>
      <w:r w:rsidRPr="0046438A">
        <w:rPr>
          <w:b/>
          <w:sz w:val="24"/>
          <w:szCs w:val="24"/>
        </w:rPr>
        <w:t>DE LA CLASES DE EDUCACION FISICA:</w:t>
      </w:r>
    </w:p>
    <w:p w:rsidR="0046438A" w:rsidRDefault="0046438A" w:rsidP="00F163BA">
      <w:pPr>
        <w:jc w:val="both"/>
        <w:rPr>
          <w:b/>
        </w:rPr>
      </w:pPr>
      <w:r w:rsidRPr="00F73ECB">
        <w:rPr>
          <w:rFonts w:ascii="Arial" w:hAnsi="Arial" w:cs="Arial"/>
          <w:lang w:val="es-CL"/>
        </w:rPr>
        <w:t xml:space="preserve">Es responsabilidad de los padres a cargo  del menor realizar los chequeos y exámenes preventivos que ayuden a alertar  en caso de riesgo cardiovascular  e  informar al  Establecimiento para adecuar   la metodología y planificación  en las clases de Educación Física. En consecuencia, debe hacer llegar el certificado médico que acredite </w:t>
      </w:r>
      <w:r w:rsidRPr="00F73ECB">
        <w:rPr>
          <w:rFonts w:ascii="Arial" w:hAnsi="Arial" w:cs="Arial"/>
          <w:color w:val="666666"/>
          <w:shd w:val="clear" w:color="auto" w:fill="FFFFFF"/>
        </w:rPr>
        <w:t xml:space="preserve"> </w:t>
      </w:r>
      <w:r w:rsidRPr="00F73ECB">
        <w:rPr>
          <w:rFonts w:ascii="Arial" w:hAnsi="Arial" w:cs="Arial"/>
          <w:shd w:val="clear" w:color="auto" w:fill="FFFFFF"/>
        </w:rPr>
        <w:t>al alumno</w:t>
      </w:r>
      <w:r w:rsidRPr="00F73ECB">
        <w:rPr>
          <w:rFonts w:ascii="Arial" w:hAnsi="Arial" w:cs="Arial"/>
          <w:color w:val="666666"/>
          <w:shd w:val="clear" w:color="auto" w:fill="FFFFFF"/>
        </w:rPr>
        <w:t xml:space="preserve"> </w:t>
      </w:r>
      <w:r w:rsidRPr="00F73ECB">
        <w:rPr>
          <w:rFonts w:ascii="Arial" w:hAnsi="Arial" w:cs="Arial"/>
          <w:b/>
          <w:u w:val="single"/>
          <w:shd w:val="clear" w:color="auto" w:fill="FFFFFF"/>
        </w:rPr>
        <w:t>APTO</w:t>
      </w:r>
      <w:r w:rsidRPr="00F73ECB">
        <w:rPr>
          <w:rFonts w:ascii="Arial" w:hAnsi="Arial" w:cs="Arial"/>
          <w:color w:val="666666"/>
          <w:u w:val="single"/>
          <w:shd w:val="clear" w:color="auto" w:fill="FFFFFF"/>
        </w:rPr>
        <w:t xml:space="preserve"> </w:t>
      </w:r>
      <w:r w:rsidRPr="00F73ECB">
        <w:rPr>
          <w:rStyle w:val="Textoennegrita"/>
          <w:rFonts w:ascii="Arial" w:hAnsi="Arial" w:cs="Arial"/>
          <w:color w:val="666666"/>
          <w:u w:val="single"/>
          <w:shd w:val="clear" w:color="auto" w:fill="FFFFFF"/>
        </w:rPr>
        <w:t xml:space="preserve"> </w:t>
      </w:r>
      <w:r w:rsidRPr="00F73ECB">
        <w:rPr>
          <w:rStyle w:val="Textoennegrita"/>
          <w:rFonts w:ascii="Arial" w:hAnsi="Arial" w:cs="Arial"/>
          <w:u w:val="single"/>
          <w:shd w:val="clear" w:color="auto" w:fill="FFFFFF"/>
        </w:rPr>
        <w:t>para realizar actividad física hasta el 30 de Marzo</w:t>
      </w:r>
    </w:p>
    <w:p w:rsidR="0046438A" w:rsidRDefault="0046438A" w:rsidP="00F163BA">
      <w:pPr>
        <w:jc w:val="both"/>
        <w:rPr>
          <w:b/>
        </w:rPr>
      </w:pPr>
    </w:p>
    <w:p w:rsidR="00EF590A" w:rsidRDefault="00EF590A" w:rsidP="00F163BA">
      <w:pPr>
        <w:jc w:val="both"/>
        <w:rPr>
          <w:b/>
        </w:rPr>
      </w:pPr>
    </w:p>
    <w:p w:rsidR="00EF590A" w:rsidRPr="0046438A" w:rsidRDefault="00EF590A" w:rsidP="00F163BA">
      <w:pPr>
        <w:jc w:val="both"/>
        <w:rPr>
          <w:b/>
        </w:rPr>
      </w:pPr>
    </w:p>
    <w:p w:rsidR="00F163BA" w:rsidRPr="0046438A" w:rsidRDefault="006064B2" w:rsidP="0046438A">
      <w:pPr>
        <w:jc w:val="both"/>
        <w:rPr>
          <w:b/>
          <w:sz w:val="24"/>
          <w:szCs w:val="24"/>
        </w:rPr>
      </w:pPr>
      <w:r>
        <w:rPr>
          <w:b/>
          <w:sz w:val="24"/>
          <w:szCs w:val="24"/>
        </w:rPr>
        <w:lastRenderedPageBreak/>
        <w:t xml:space="preserve">ACTUAR EN CASO DE  </w:t>
      </w:r>
      <w:r w:rsidR="00AA1729" w:rsidRPr="00D77BB6">
        <w:rPr>
          <w:b/>
          <w:sz w:val="24"/>
          <w:szCs w:val="24"/>
        </w:rPr>
        <w:t>ENFERMEDAD CONTAGIOSA</w:t>
      </w:r>
      <w:r w:rsidR="00550781">
        <w:rPr>
          <w:b/>
          <w:sz w:val="24"/>
          <w:szCs w:val="24"/>
        </w:rPr>
        <w:t>:</w:t>
      </w:r>
    </w:p>
    <w:p w:rsidR="0046438A" w:rsidRDefault="00F163BA" w:rsidP="0046438A">
      <w:pPr>
        <w:autoSpaceDE w:val="0"/>
        <w:spacing w:after="0" w:line="240" w:lineRule="auto"/>
        <w:jc w:val="both"/>
        <w:rPr>
          <w:rFonts w:ascii="Arial" w:eastAsia="Calibri" w:hAnsi="Arial" w:cs="Times New Roman"/>
          <w:lang w:eastAsia="ar-SA"/>
        </w:rPr>
      </w:pPr>
      <w:r>
        <w:rPr>
          <w:rFonts w:ascii="Arial" w:hAnsi="Arial"/>
        </w:rPr>
        <w:t xml:space="preserve"> Frente a casos de una enfermedad contagiosa como meningitis, tuberculosis u otra  es la autoridad sanitaria que reporta al Establecimiento las características y procedimientos que el colegio deberá   aplicar en  la comunidad educativa.</w:t>
      </w:r>
      <w:r w:rsidR="00E022DC" w:rsidRPr="00E022DC">
        <w:rPr>
          <w:rFonts w:ascii="Arial" w:eastAsia="Calibri" w:hAnsi="Arial" w:cs="Times New Roman"/>
          <w:lang w:eastAsia="ar-SA"/>
        </w:rPr>
        <w:t xml:space="preserve"> </w:t>
      </w:r>
      <w:r w:rsidR="00E022DC">
        <w:rPr>
          <w:rFonts w:ascii="Arial" w:eastAsia="Calibri" w:hAnsi="Arial" w:cs="Times New Roman"/>
          <w:lang w:eastAsia="ar-SA"/>
        </w:rPr>
        <w:t>Esta información no siempre está disponible en el primer día de internación</w:t>
      </w:r>
      <w:r w:rsidR="0046438A">
        <w:rPr>
          <w:rFonts w:ascii="Arial" w:eastAsia="Calibri" w:hAnsi="Arial" w:cs="Times New Roman"/>
          <w:lang w:eastAsia="ar-SA"/>
        </w:rPr>
        <w:t>,</w:t>
      </w:r>
      <w:r w:rsidR="00E022DC">
        <w:rPr>
          <w:rFonts w:ascii="Arial" w:eastAsia="Calibri" w:hAnsi="Arial" w:cs="Times New Roman"/>
          <w:lang w:eastAsia="ar-SA"/>
        </w:rPr>
        <w:t xml:space="preserve"> por lo cual</w:t>
      </w:r>
      <w:r w:rsidR="0046438A">
        <w:rPr>
          <w:rFonts w:ascii="Arial" w:eastAsia="Calibri" w:hAnsi="Arial" w:cs="Times New Roman"/>
          <w:lang w:eastAsia="ar-SA"/>
        </w:rPr>
        <w:t xml:space="preserve">, la comunicación es constante </w:t>
      </w:r>
      <w:r w:rsidR="00E022DC">
        <w:rPr>
          <w:rFonts w:ascii="Arial" w:eastAsia="Calibri" w:hAnsi="Arial" w:cs="Times New Roman"/>
          <w:lang w:eastAsia="ar-SA"/>
        </w:rPr>
        <w:t xml:space="preserve">con las autoridades de salud para conocer el diagnóstico definitivo. </w:t>
      </w:r>
    </w:p>
    <w:p w:rsidR="0046438A" w:rsidRDefault="0046438A" w:rsidP="0046438A">
      <w:pPr>
        <w:autoSpaceDE w:val="0"/>
        <w:spacing w:after="0" w:line="240" w:lineRule="auto"/>
        <w:jc w:val="both"/>
        <w:rPr>
          <w:rFonts w:ascii="Arial" w:eastAsia="Calibri" w:hAnsi="Arial" w:cs="Times New Roman"/>
          <w:lang w:eastAsia="ar-SA"/>
        </w:rPr>
      </w:pPr>
    </w:p>
    <w:p w:rsidR="00E022DC" w:rsidRPr="0046438A" w:rsidRDefault="00F163BA" w:rsidP="0046438A">
      <w:pPr>
        <w:autoSpaceDE w:val="0"/>
        <w:spacing w:after="0" w:line="240" w:lineRule="auto"/>
        <w:jc w:val="both"/>
        <w:rPr>
          <w:rFonts w:ascii="Arial" w:eastAsia="Calibri" w:hAnsi="Arial" w:cs="Times New Roman"/>
          <w:lang w:eastAsia="ar-SA"/>
        </w:rPr>
      </w:pPr>
      <w:r>
        <w:rPr>
          <w:rFonts w:ascii="Arial" w:eastAsia="Times New Roman" w:hAnsi="Arial" w:cs="Times New Roman"/>
          <w:color w:val="2E74B5"/>
        </w:rPr>
        <w:t>Si se trata de una meningitis Viral seguir las recomendaciones de prevención de meningitis virales.</w:t>
      </w:r>
      <w:r w:rsidR="00D77BB6">
        <w:rPr>
          <w:rFonts w:ascii="Arial" w:eastAsia="Times New Roman" w:hAnsi="Arial" w:cs="Times New Roman"/>
          <w:color w:val="2E74B5"/>
        </w:rPr>
        <w:t xml:space="preserve"> (</w:t>
      </w:r>
      <w:r w:rsidR="00342018">
        <w:rPr>
          <w:rFonts w:ascii="Arial" w:eastAsia="Times New Roman" w:hAnsi="Arial" w:cs="Times New Roman"/>
          <w:color w:val="2E74B5"/>
        </w:rPr>
        <w:t>Casa</w:t>
      </w:r>
      <w:r w:rsidR="00D77BB6">
        <w:rPr>
          <w:rFonts w:ascii="Arial" w:eastAsia="Times New Roman" w:hAnsi="Arial" w:cs="Times New Roman"/>
          <w:color w:val="2E74B5"/>
        </w:rPr>
        <w:t xml:space="preserve"> –colegio)</w:t>
      </w:r>
      <w:r w:rsidR="00E022DC">
        <w:rPr>
          <w:rFonts w:ascii="Arial" w:eastAsia="Times New Roman" w:hAnsi="Arial" w:cs="Times New Roman"/>
          <w:color w:val="2E74B5"/>
        </w:rPr>
        <w:t>:</w:t>
      </w:r>
    </w:p>
    <w:p w:rsidR="00D77BB6" w:rsidRDefault="00D77BB6" w:rsidP="00D77BB6">
      <w:pPr>
        <w:numPr>
          <w:ilvl w:val="0"/>
          <w:numId w:val="30"/>
        </w:numPr>
        <w:autoSpaceDE w:val="0"/>
        <w:spacing w:after="0" w:line="240" w:lineRule="auto"/>
        <w:ind w:left="1080"/>
        <w:jc w:val="both"/>
        <w:rPr>
          <w:rFonts w:ascii="Arial" w:hAnsi="Arial"/>
          <w:lang w:eastAsia="ar-SA"/>
        </w:rPr>
      </w:pPr>
      <w:r>
        <w:rPr>
          <w:rFonts w:ascii="Arial" w:hAnsi="Arial"/>
          <w:lang w:eastAsia="ar-SA"/>
        </w:rPr>
        <w:t xml:space="preserve"> Lavado minucioso </w:t>
      </w:r>
      <w:r w:rsidR="004722E8">
        <w:rPr>
          <w:rFonts w:ascii="Arial" w:hAnsi="Arial"/>
          <w:lang w:eastAsia="ar-SA"/>
        </w:rPr>
        <w:t xml:space="preserve">y constante </w:t>
      </w:r>
      <w:r>
        <w:rPr>
          <w:rFonts w:ascii="Arial" w:hAnsi="Arial"/>
          <w:lang w:eastAsia="ar-SA"/>
        </w:rPr>
        <w:t>de manos.</w:t>
      </w:r>
    </w:p>
    <w:p w:rsidR="00D77BB6" w:rsidRDefault="004722E8" w:rsidP="00D77BB6">
      <w:pPr>
        <w:numPr>
          <w:ilvl w:val="0"/>
          <w:numId w:val="30"/>
        </w:numPr>
        <w:autoSpaceDE w:val="0"/>
        <w:spacing w:after="0" w:line="240" w:lineRule="auto"/>
        <w:ind w:left="1080"/>
        <w:jc w:val="both"/>
        <w:rPr>
          <w:rFonts w:ascii="Arial" w:hAnsi="Arial"/>
          <w:lang w:eastAsia="ar-SA"/>
        </w:rPr>
      </w:pPr>
      <w:r>
        <w:rPr>
          <w:rFonts w:ascii="Arial" w:hAnsi="Arial"/>
          <w:lang w:eastAsia="ar-SA"/>
        </w:rPr>
        <w:t xml:space="preserve"> N</w:t>
      </w:r>
      <w:r w:rsidR="00D77BB6">
        <w:rPr>
          <w:rFonts w:ascii="Arial" w:hAnsi="Arial"/>
          <w:lang w:eastAsia="ar-SA"/>
        </w:rPr>
        <w:t xml:space="preserve">o compartir vasos, utensilios, caramelos, toallas, etc. </w:t>
      </w:r>
    </w:p>
    <w:p w:rsidR="00D77BB6" w:rsidRDefault="00D77BB6" w:rsidP="00D77BB6">
      <w:pPr>
        <w:numPr>
          <w:ilvl w:val="0"/>
          <w:numId w:val="30"/>
        </w:numPr>
        <w:autoSpaceDE w:val="0"/>
        <w:spacing w:after="0" w:line="240" w:lineRule="auto"/>
        <w:ind w:left="1080"/>
        <w:jc w:val="both"/>
        <w:rPr>
          <w:rFonts w:ascii="Arial" w:hAnsi="Arial"/>
          <w:lang w:eastAsia="ar-SA"/>
        </w:rPr>
      </w:pPr>
      <w:r>
        <w:rPr>
          <w:rFonts w:ascii="Arial" w:hAnsi="Arial"/>
          <w:lang w:eastAsia="ar-SA"/>
        </w:rPr>
        <w:t>Limpieza adecuada de las instalaciones en forma diaria, de manera tal de lograr las mejores condiciones de higiene posibles. Se debe poner especial énfasis en la limpieza y desinfección de pisos.</w:t>
      </w:r>
    </w:p>
    <w:p w:rsidR="00D77BB6" w:rsidRDefault="00D77BB6" w:rsidP="00D77BB6">
      <w:pPr>
        <w:numPr>
          <w:ilvl w:val="0"/>
          <w:numId w:val="30"/>
        </w:numPr>
        <w:autoSpaceDE w:val="0"/>
        <w:spacing w:after="0" w:line="240" w:lineRule="auto"/>
        <w:ind w:left="1080"/>
        <w:jc w:val="both"/>
        <w:rPr>
          <w:rFonts w:ascii="Arial" w:hAnsi="Arial"/>
          <w:lang w:eastAsia="ar-SA"/>
        </w:rPr>
      </w:pPr>
      <w:r>
        <w:rPr>
          <w:rFonts w:ascii="Arial" w:hAnsi="Arial"/>
          <w:lang w:eastAsia="ar-SA"/>
        </w:rPr>
        <w:t xml:space="preserve">Limpieza y desinfección de los baños – </w:t>
      </w:r>
      <w:r w:rsidR="00550781">
        <w:rPr>
          <w:rFonts w:ascii="Arial" w:hAnsi="Arial"/>
          <w:lang w:eastAsia="ar-SA"/>
        </w:rPr>
        <w:t>mesas.</w:t>
      </w:r>
    </w:p>
    <w:p w:rsidR="00D77BB6" w:rsidRDefault="00D77BB6" w:rsidP="00D77BB6">
      <w:pPr>
        <w:numPr>
          <w:ilvl w:val="0"/>
          <w:numId w:val="30"/>
        </w:numPr>
        <w:autoSpaceDE w:val="0"/>
        <w:spacing w:after="0" w:line="240" w:lineRule="auto"/>
        <w:ind w:left="1080"/>
        <w:jc w:val="both"/>
        <w:rPr>
          <w:rFonts w:ascii="Arial" w:hAnsi="Arial"/>
          <w:lang w:eastAsia="ar-SA"/>
        </w:rPr>
      </w:pPr>
      <w:r>
        <w:rPr>
          <w:rFonts w:ascii="Arial" w:hAnsi="Arial"/>
          <w:lang w:eastAsia="ar-SA"/>
        </w:rPr>
        <w:t>Ventilación de los ambientes en forma diaria</w:t>
      </w:r>
    </w:p>
    <w:p w:rsidR="00F163BA" w:rsidRPr="00D77BB6" w:rsidRDefault="00F163BA" w:rsidP="00F163BA">
      <w:pPr>
        <w:pStyle w:val="Textoindependiente"/>
        <w:rPr>
          <w:rFonts w:ascii="Calibri" w:hAnsi="Calibri" w:cs="Times New Roman"/>
          <w:sz w:val="24"/>
          <w:lang w:val="es-MX"/>
        </w:rPr>
      </w:pPr>
    </w:p>
    <w:p w:rsidR="00F163BA" w:rsidRDefault="00F163BA" w:rsidP="0046438A">
      <w:pPr>
        <w:autoSpaceDE w:val="0"/>
        <w:spacing w:after="0" w:line="240" w:lineRule="auto"/>
        <w:jc w:val="both"/>
        <w:rPr>
          <w:rFonts w:ascii="Arial" w:eastAsia="Calibri" w:hAnsi="Arial" w:cs="Times New Roman"/>
          <w:lang w:eastAsia="ar-SA"/>
        </w:rPr>
      </w:pPr>
      <w:r>
        <w:rPr>
          <w:rFonts w:ascii="Arial" w:eastAsia="Calibri" w:hAnsi="Arial" w:cs="Times New Roman"/>
          <w:lang w:eastAsia="ar-SA"/>
        </w:rPr>
        <w:t xml:space="preserve">Si se trata de una meningitis bacteriana se deberá conocer el agente causal. </w:t>
      </w:r>
      <w:r>
        <w:rPr>
          <w:rFonts w:ascii="Arial" w:eastAsia="Calibri" w:hAnsi="Arial" w:cs="Times New Roman"/>
          <w:b/>
          <w:bCs/>
          <w:lang w:eastAsia="ar-SA"/>
        </w:rPr>
        <w:t>Si la meningitis bacteriana es producida por Neumococo</w:t>
      </w:r>
      <w:r>
        <w:rPr>
          <w:rFonts w:ascii="Arial" w:eastAsia="Calibri" w:hAnsi="Arial" w:cs="Times New Roman"/>
          <w:lang w:eastAsia="ar-SA"/>
        </w:rPr>
        <w:t xml:space="preserve"> no existen medidas de prevención para ofrecer a los contactos </w:t>
      </w:r>
      <w:r>
        <w:rPr>
          <w:rFonts w:ascii="Arial" w:hAnsi="Arial"/>
          <w:lang w:eastAsia="ar-SA"/>
        </w:rPr>
        <w:t>(es</w:t>
      </w:r>
      <w:r>
        <w:rPr>
          <w:rFonts w:ascii="Arial" w:eastAsia="Calibri" w:hAnsi="Arial" w:cs="Times New Roman"/>
          <w:lang w:eastAsia="ar-SA"/>
        </w:rPr>
        <w:t xml:space="preserve"> decir no se debe dar ni antibióticos ni vacuna)</w:t>
      </w:r>
    </w:p>
    <w:p w:rsidR="0046438A" w:rsidRDefault="0046438A" w:rsidP="0046438A">
      <w:pPr>
        <w:autoSpaceDE w:val="0"/>
        <w:spacing w:after="0" w:line="240" w:lineRule="auto"/>
        <w:jc w:val="both"/>
        <w:rPr>
          <w:rFonts w:ascii="Arial" w:eastAsia="Calibri" w:hAnsi="Arial" w:cs="Times New Roman"/>
          <w:lang w:eastAsia="ar-SA"/>
        </w:rPr>
      </w:pPr>
    </w:p>
    <w:p w:rsidR="00F163BA" w:rsidRPr="0046438A" w:rsidRDefault="00F163BA" w:rsidP="00F163BA">
      <w:pPr>
        <w:autoSpaceDE w:val="0"/>
        <w:spacing w:after="0" w:line="240" w:lineRule="auto"/>
        <w:jc w:val="both"/>
        <w:rPr>
          <w:rFonts w:ascii="Arial" w:eastAsia="Calibri" w:hAnsi="Arial" w:cs="Times New Roman"/>
          <w:lang w:eastAsia="ar-SA"/>
        </w:rPr>
      </w:pPr>
      <w:r w:rsidRPr="0046438A">
        <w:rPr>
          <w:rFonts w:ascii="Arial" w:eastAsia="Calibri" w:hAnsi="Arial" w:cs="Times New Roman"/>
          <w:b/>
          <w:bCs/>
          <w:lang w:eastAsia="ar-SA"/>
        </w:rPr>
        <w:t xml:space="preserve">Si la meningitis bacteriana es por </w:t>
      </w:r>
      <w:proofErr w:type="spellStart"/>
      <w:r w:rsidRPr="0046438A">
        <w:rPr>
          <w:rFonts w:ascii="Arial" w:eastAsia="Calibri" w:hAnsi="Arial" w:cs="Times New Roman"/>
          <w:b/>
          <w:bCs/>
          <w:i/>
          <w:iCs/>
          <w:lang w:eastAsia="ar-SA"/>
        </w:rPr>
        <w:t>haemophilus</w:t>
      </w:r>
      <w:proofErr w:type="spellEnd"/>
      <w:r w:rsidRPr="0046438A">
        <w:rPr>
          <w:rFonts w:ascii="Arial" w:eastAsia="Calibri" w:hAnsi="Arial" w:cs="Times New Roman"/>
          <w:b/>
          <w:bCs/>
          <w:i/>
          <w:iCs/>
          <w:lang w:eastAsia="ar-SA"/>
        </w:rPr>
        <w:t xml:space="preserve"> tipo b</w:t>
      </w:r>
      <w:r w:rsidRPr="0046438A">
        <w:rPr>
          <w:rFonts w:ascii="Arial" w:eastAsia="Calibri" w:hAnsi="Arial" w:cs="Times New Roman"/>
          <w:lang w:eastAsia="ar-SA"/>
        </w:rPr>
        <w:t xml:space="preserve"> existen medidas de prevención para ofrecer a los contactos.</w:t>
      </w:r>
    </w:p>
    <w:p w:rsidR="00F163BA" w:rsidRPr="0046438A" w:rsidRDefault="00F163BA" w:rsidP="00E022DC">
      <w:pPr>
        <w:pStyle w:val="Sinespaciado"/>
      </w:pPr>
      <w:r w:rsidRPr="0046438A">
        <w:rPr>
          <w:u w:val="single"/>
        </w:rPr>
        <w:t xml:space="preserve"> Vacuna:</w:t>
      </w:r>
      <w:r w:rsidRPr="0046438A">
        <w:t xml:space="preserve"> controlar el esquema de vacunación (debe contar con las dosis adecuadas de vacuna cuádruple según la edad, completándolo en el caso de los incompletos)</w:t>
      </w:r>
    </w:p>
    <w:p w:rsidR="00F163BA" w:rsidRPr="0046438A" w:rsidRDefault="00F163BA" w:rsidP="00E022DC">
      <w:pPr>
        <w:pStyle w:val="Sinespaciado"/>
      </w:pPr>
      <w:r w:rsidRPr="0046438A">
        <w:t xml:space="preserve"> </w:t>
      </w:r>
      <w:r w:rsidRPr="0046438A">
        <w:rPr>
          <w:u w:val="single"/>
        </w:rPr>
        <w:t>Antibióticos:</w:t>
      </w:r>
      <w:r w:rsidRPr="0046438A">
        <w:t xml:space="preserve"> independientemente de que tengan las vacunas completas o no deben recibir antibióticos a los contactos de acuerdo con las recomendaciones.</w:t>
      </w:r>
    </w:p>
    <w:p w:rsidR="00E022DC" w:rsidRPr="0046438A" w:rsidRDefault="00E022DC" w:rsidP="00E022DC">
      <w:pPr>
        <w:pStyle w:val="Sinespaciado"/>
      </w:pPr>
    </w:p>
    <w:p w:rsidR="00F163BA" w:rsidRPr="0046438A" w:rsidRDefault="00F163BA" w:rsidP="00F163BA">
      <w:pPr>
        <w:numPr>
          <w:ilvl w:val="0"/>
          <w:numId w:val="29"/>
        </w:numPr>
        <w:autoSpaceDE w:val="0"/>
        <w:spacing w:after="0" w:line="240" w:lineRule="auto"/>
        <w:jc w:val="both"/>
        <w:rPr>
          <w:rFonts w:ascii="Arial" w:eastAsia="Calibri" w:hAnsi="Arial" w:cs="Times New Roman"/>
          <w:lang w:eastAsia="ar-SA"/>
        </w:rPr>
      </w:pPr>
      <w:r w:rsidRPr="0046438A">
        <w:rPr>
          <w:rFonts w:ascii="Arial" w:eastAsia="Calibri" w:hAnsi="Arial" w:cs="Times New Roman"/>
          <w:b/>
          <w:bCs/>
          <w:lang w:eastAsia="ar-SA"/>
        </w:rPr>
        <w:t>Si la meningitis bacteriana es por Meningococo</w:t>
      </w:r>
      <w:r w:rsidRPr="0046438A">
        <w:rPr>
          <w:rFonts w:ascii="Arial" w:eastAsia="Calibri" w:hAnsi="Arial" w:cs="Times New Roman"/>
          <w:lang w:eastAsia="ar-SA"/>
        </w:rPr>
        <w:t xml:space="preserve"> existen medidas de prevención para ofrecer a los contactos </w:t>
      </w:r>
    </w:p>
    <w:p w:rsidR="00F163BA" w:rsidRPr="0046438A" w:rsidRDefault="00F163BA" w:rsidP="00F163BA">
      <w:pPr>
        <w:pStyle w:val="Textoindependiente2"/>
        <w:ind w:left="567" w:firstLine="873"/>
        <w:rPr>
          <w:rFonts w:ascii="Calibri" w:eastAsia="Calibri" w:hAnsi="Calibri" w:cs="Times New Roman"/>
        </w:rPr>
      </w:pPr>
      <w:r w:rsidRPr="0046438A">
        <w:rPr>
          <w:rFonts w:ascii="Calibri" w:eastAsia="Calibri" w:hAnsi="Calibri" w:cs="Times New Roman"/>
        </w:rPr>
        <w:t xml:space="preserve">Antibióticos: deben recibir antibióticos a los contactos de </w:t>
      </w:r>
      <w:r w:rsidRPr="0046438A">
        <w:t>acuerdo con las recomendaciones</w:t>
      </w:r>
    </w:p>
    <w:p w:rsidR="00F163BA" w:rsidRPr="0046438A" w:rsidRDefault="00F163BA" w:rsidP="00F163BA">
      <w:pPr>
        <w:pStyle w:val="Textoindependiente2"/>
        <w:numPr>
          <w:ilvl w:val="0"/>
          <w:numId w:val="29"/>
        </w:numPr>
        <w:autoSpaceDE w:val="0"/>
        <w:spacing w:after="0" w:line="240" w:lineRule="auto"/>
        <w:jc w:val="both"/>
      </w:pPr>
      <w:r w:rsidRPr="0046438A">
        <w:rPr>
          <w:rFonts w:ascii="Calibri" w:eastAsia="Calibri" w:hAnsi="Calibri" w:cs="Times New Roman"/>
          <w:b/>
          <w:bCs/>
        </w:rPr>
        <w:t>Si la meningitis bacteriana es a germen indeterminado</w:t>
      </w:r>
      <w:r w:rsidRPr="0046438A">
        <w:rPr>
          <w:rFonts w:ascii="Calibri" w:eastAsia="Calibri" w:hAnsi="Calibri" w:cs="Times New Roman"/>
        </w:rPr>
        <w:t xml:space="preserve"> </w:t>
      </w:r>
      <w:r w:rsidR="004722E8" w:rsidRPr="0046438A">
        <w:rPr>
          <w:rFonts w:ascii="Calibri" w:eastAsia="Calibri" w:hAnsi="Calibri" w:cs="Times New Roman"/>
        </w:rPr>
        <w:t>(es</w:t>
      </w:r>
      <w:r w:rsidRPr="0046438A">
        <w:rPr>
          <w:rFonts w:ascii="Calibri" w:eastAsia="Calibri" w:hAnsi="Calibri" w:cs="Times New Roman"/>
        </w:rPr>
        <w:t xml:space="preserve"> </w:t>
      </w:r>
      <w:r w:rsidR="00342018" w:rsidRPr="0046438A">
        <w:rPr>
          <w:rFonts w:ascii="Calibri" w:eastAsia="Calibri" w:hAnsi="Calibri" w:cs="Times New Roman"/>
        </w:rPr>
        <w:t>decir,</w:t>
      </w:r>
      <w:r w:rsidR="004722E8" w:rsidRPr="0046438A">
        <w:rPr>
          <w:rFonts w:ascii="Calibri" w:eastAsia="Calibri" w:hAnsi="Calibri" w:cs="Times New Roman"/>
        </w:rPr>
        <w:t xml:space="preserve"> </w:t>
      </w:r>
      <w:r w:rsidRPr="0046438A">
        <w:rPr>
          <w:rFonts w:ascii="Calibri" w:eastAsia="Calibri" w:hAnsi="Calibri" w:cs="Times New Roman"/>
        </w:rPr>
        <w:t>no se encuentra un agente en los cultivos), no está indicado dar antibióticos a los contactos.</w:t>
      </w:r>
    </w:p>
    <w:p w:rsidR="00F163BA" w:rsidRPr="0046438A" w:rsidRDefault="00F163BA" w:rsidP="00F163BA">
      <w:pPr>
        <w:pStyle w:val="Textoindependiente2"/>
        <w:autoSpaceDE w:val="0"/>
        <w:spacing w:after="0" w:line="240" w:lineRule="auto"/>
        <w:ind w:left="1440"/>
        <w:jc w:val="both"/>
        <w:rPr>
          <w:rFonts w:ascii="Calibri" w:eastAsia="Calibri" w:hAnsi="Calibri" w:cs="Times New Roman"/>
        </w:rPr>
      </w:pPr>
    </w:p>
    <w:p w:rsidR="00F163BA" w:rsidRPr="0046438A" w:rsidRDefault="00F163BA" w:rsidP="00F163BA">
      <w:pPr>
        <w:pStyle w:val="Textoindependiente2"/>
        <w:numPr>
          <w:ilvl w:val="0"/>
          <w:numId w:val="29"/>
        </w:numPr>
        <w:autoSpaceDE w:val="0"/>
        <w:spacing w:after="0" w:line="240" w:lineRule="auto"/>
        <w:jc w:val="both"/>
        <w:rPr>
          <w:rFonts w:ascii="Calibri" w:eastAsia="Calibri" w:hAnsi="Calibri" w:cs="Times New Roman"/>
        </w:rPr>
      </w:pPr>
      <w:r w:rsidRPr="0046438A">
        <w:rPr>
          <w:rFonts w:ascii="Calibri" w:eastAsia="Calibri" w:hAnsi="Calibri" w:cs="Times New Roman"/>
          <w:b/>
          <w:bCs/>
        </w:rPr>
        <w:t xml:space="preserve">En algunos casos la autoridad de Salud podrá recomendar el uso de antibióticos frente a un caso de meningitis bacteriana que a pesar de no tener agente, por la clínica del niño sean compatibles con meningitis a Meningococo o </w:t>
      </w:r>
      <w:proofErr w:type="spellStart"/>
      <w:r w:rsidRPr="0046438A">
        <w:rPr>
          <w:rFonts w:ascii="Calibri" w:eastAsia="Calibri" w:hAnsi="Calibri" w:cs="Times New Roman"/>
          <w:b/>
          <w:bCs/>
          <w:i/>
          <w:iCs/>
        </w:rPr>
        <w:t>Haemophilus</w:t>
      </w:r>
      <w:proofErr w:type="spellEnd"/>
      <w:r w:rsidRPr="0046438A">
        <w:rPr>
          <w:rFonts w:ascii="Calibri" w:eastAsia="Calibri" w:hAnsi="Calibri" w:cs="Times New Roman"/>
          <w:b/>
          <w:bCs/>
          <w:i/>
          <w:iCs/>
        </w:rPr>
        <w:t xml:space="preserve"> b</w:t>
      </w:r>
      <w:r w:rsidRPr="0046438A">
        <w:rPr>
          <w:rFonts w:ascii="Calibri" w:eastAsia="Calibri" w:hAnsi="Calibri" w:cs="Times New Roman"/>
          <w:b/>
          <w:bCs/>
        </w:rPr>
        <w:t xml:space="preserve">. </w:t>
      </w:r>
    </w:p>
    <w:p w:rsidR="00F163BA" w:rsidRPr="0046438A" w:rsidRDefault="00F163BA" w:rsidP="00F163BA">
      <w:pPr>
        <w:autoSpaceDE w:val="0"/>
        <w:jc w:val="both"/>
        <w:rPr>
          <w:rFonts w:ascii="Arial" w:eastAsia="Calibri" w:hAnsi="Arial" w:cs="Times New Roman"/>
          <w:lang w:eastAsia="ar-SA"/>
        </w:rPr>
      </w:pPr>
      <w:r w:rsidRPr="0046438A">
        <w:rPr>
          <w:rFonts w:ascii="Arial" w:eastAsia="Calibri" w:hAnsi="Arial" w:cs="Times New Roman"/>
          <w:lang w:eastAsia="ar-SA"/>
        </w:rPr>
        <w:t>.</w:t>
      </w:r>
    </w:p>
    <w:sectPr w:rsidR="00F163BA" w:rsidRPr="0046438A" w:rsidSect="009451C9">
      <w:pgSz w:w="12240" w:h="20160" w:code="5"/>
      <w:pgMar w:top="568" w:right="942"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A6" w:rsidRDefault="00D164A6" w:rsidP="00EC6B34">
      <w:pPr>
        <w:spacing w:after="0" w:line="240" w:lineRule="auto"/>
      </w:pPr>
      <w:r>
        <w:separator/>
      </w:r>
    </w:p>
  </w:endnote>
  <w:endnote w:type="continuationSeparator" w:id="0">
    <w:p w:rsidR="00D164A6" w:rsidRDefault="00D164A6" w:rsidP="00EC6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A6" w:rsidRDefault="00D164A6" w:rsidP="00EC6B34">
      <w:pPr>
        <w:spacing w:after="0" w:line="240" w:lineRule="auto"/>
      </w:pPr>
      <w:r>
        <w:separator/>
      </w:r>
    </w:p>
  </w:footnote>
  <w:footnote w:type="continuationSeparator" w:id="0">
    <w:p w:rsidR="00D164A6" w:rsidRDefault="00D164A6" w:rsidP="00EC6B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C0A000D"/>
    <w:lvl w:ilvl="0">
      <w:start w:val="1"/>
      <w:numFmt w:val="bullet"/>
      <w:lvlText w:val=""/>
      <w:lvlJc w:val="left"/>
      <w:pPr>
        <w:ind w:left="360" w:hanging="360"/>
      </w:pPr>
      <w:rPr>
        <w:rFonts w:ascii="Wingdings" w:hAnsi="Wingdings" w:hint="default"/>
        <w:sz w:val="16"/>
      </w:rPr>
    </w:lvl>
  </w:abstractNum>
  <w:abstractNum w:abstractNumId="1">
    <w:nsid w:val="01720E24"/>
    <w:multiLevelType w:val="multilevel"/>
    <w:tmpl w:val="7D3A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F7C3A"/>
    <w:multiLevelType w:val="hybridMultilevel"/>
    <w:tmpl w:val="3C58547C"/>
    <w:lvl w:ilvl="0" w:tplc="A42E1D7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7F4C80"/>
    <w:multiLevelType w:val="hybridMultilevel"/>
    <w:tmpl w:val="93C2E53C"/>
    <w:lvl w:ilvl="0" w:tplc="F1921A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7A6FF9"/>
    <w:multiLevelType w:val="hybridMultilevel"/>
    <w:tmpl w:val="363E414E"/>
    <w:lvl w:ilvl="0" w:tplc="9F7CD22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BC14BF"/>
    <w:multiLevelType w:val="hybridMultilevel"/>
    <w:tmpl w:val="7A6A9A3A"/>
    <w:lvl w:ilvl="0" w:tplc="605E5B2E">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28569A"/>
    <w:multiLevelType w:val="multilevel"/>
    <w:tmpl w:val="460E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85567"/>
    <w:multiLevelType w:val="hybridMultilevel"/>
    <w:tmpl w:val="FAB6B302"/>
    <w:lvl w:ilvl="0" w:tplc="57B6360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E57F03"/>
    <w:multiLevelType w:val="hybridMultilevel"/>
    <w:tmpl w:val="D334E8AA"/>
    <w:lvl w:ilvl="0" w:tplc="721C0F34">
      <w:start w:val="1"/>
      <w:numFmt w:val="decimal"/>
      <w:lvlText w:val="%1-"/>
      <w:lvlJc w:val="left"/>
      <w:pPr>
        <w:tabs>
          <w:tab w:val="num" w:pos="720"/>
        </w:tabs>
        <w:ind w:left="720" w:hanging="360"/>
      </w:pPr>
      <w:rPr>
        <w:rFonts w:hint="default"/>
      </w:rPr>
    </w:lvl>
    <w:lvl w:ilvl="1" w:tplc="F5C6744E">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6611776"/>
    <w:multiLevelType w:val="hybridMultilevel"/>
    <w:tmpl w:val="7682D83A"/>
    <w:lvl w:ilvl="0" w:tplc="B53EC3E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C56C8A"/>
    <w:multiLevelType w:val="hybridMultilevel"/>
    <w:tmpl w:val="79CE62EA"/>
    <w:lvl w:ilvl="0" w:tplc="F5C6744E">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C2132A7"/>
    <w:multiLevelType w:val="hybridMultilevel"/>
    <w:tmpl w:val="2570A5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E81584F"/>
    <w:multiLevelType w:val="hybridMultilevel"/>
    <w:tmpl w:val="E0FA779A"/>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nsid w:val="3B277CFB"/>
    <w:multiLevelType w:val="hybridMultilevel"/>
    <w:tmpl w:val="BB2E75BE"/>
    <w:lvl w:ilvl="0" w:tplc="0C0A000D">
      <w:start w:val="1"/>
      <w:numFmt w:val="bullet"/>
      <w:lvlText w:val=""/>
      <w:lvlJc w:val="left"/>
      <w:pPr>
        <w:ind w:left="720" w:hanging="360"/>
      </w:pPr>
      <w:rPr>
        <w:rFonts w:ascii="Wingdings" w:hAnsi="Wingdings" w:hint="default"/>
      </w:rPr>
    </w:lvl>
    <w:lvl w:ilvl="1" w:tplc="D77C67A6">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DD25320"/>
    <w:multiLevelType w:val="hybridMultilevel"/>
    <w:tmpl w:val="5E8EE6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CA2436"/>
    <w:multiLevelType w:val="hybridMultilevel"/>
    <w:tmpl w:val="EB12A7C8"/>
    <w:lvl w:ilvl="0" w:tplc="953E0BE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2364487"/>
    <w:multiLevelType w:val="hybridMultilevel"/>
    <w:tmpl w:val="B430125E"/>
    <w:lvl w:ilvl="0" w:tplc="28C8D48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993518"/>
    <w:multiLevelType w:val="hybridMultilevel"/>
    <w:tmpl w:val="29D066E0"/>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nsid w:val="5193369D"/>
    <w:multiLevelType w:val="hybridMultilevel"/>
    <w:tmpl w:val="D34CA536"/>
    <w:lvl w:ilvl="0" w:tplc="600886F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3761CD9"/>
    <w:multiLevelType w:val="hybridMultilevel"/>
    <w:tmpl w:val="87AC6760"/>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928"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7F80DDF"/>
    <w:multiLevelType w:val="hybridMultilevel"/>
    <w:tmpl w:val="46D2478A"/>
    <w:lvl w:ilvl="0" w:tplc="13A01E1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C13C58"/>
    <w:multiLevelType w:val="hybridMultilevel"/>
    <w:tmpl w:val="9B28BBE6"/>
    <w:lvl w:ilvl="0" w:tplc="E59E61D4">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6657CFC"/>
    <w:multiLevelType w:val="hybridMultilevel"/>
    <w:tmpl w:val="B07882E4"/>
    <w:lvl w:ilvl="0" w:tplc="64A8EFB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A8665B9"/>
    <w:multiLevelType w:val="hybridMultilevel"/>
    <w:tmpl w:val="31C851E4"/>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nsid w:val="6AD11F3E"/>
    <w:multiLevelType w:val="hybridMultilevel"/>
    <w:tmpl w:val="7FF669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EEF2478"/>
    <w:multiLevelType w:val="hybridMultilevel"/>
    <w:tmpl w:val="186AFE20"/>
    <w:lvl w:ilvl="0" w:tplc="F7A64D7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FFF59C6"/>
    <w:multiLevelType w:val="hybridMultilevel"/>
    <w:tmpl w:val="BB80D50C"/>
    <w:lvl w:ilvl="0" w:tplc="FEB894D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6957499"/>
    <w:multiLevelType w:val="hybridMultilevel"/>
    <w:tmpl w:val="BAF8600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9551444"/>
    <w:multiLevelType w:val="hybridMultilevel"/>
    <w:tmpl w:val="1D56D782"/>
    <w:lvl w:ilvl="0" w:tplc="BC0CC9E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C662A34"/>
    <w:multiLevelType w:val="hybridMultilevel"/>
    <w:tmpl w:val="63EA5FEC"/>
    <w:lvl w:ilvl="0" w:tplc="167AB64E">
      <w:start w:val="4"/>
      <w:numFmt w:val="bullet"/>
      <w:lvlText w:val="-"/>
      <w:lvlJc w:val="left"/>
      <w:pPr>
        <w:ind w:left="360" w:hanging="360"/>
      </w:pPr>
      <w:rPr>
        <w:rFonts w:ascii="Verdana" w:eastAsia="SimSun" w:hAnsi="Verdana"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6"/>
  </w:num>
  <w:num w:numId="2">
    <w:abstractNumId w:val="18"/>
  </w:num>
  <w:num w:numId="3">
    <w:abstractNumId w:val="16"/>
  </w:num>
  <w:num w:numId="4">
    <w:abstractNumId w:val="22"/>
  </w:num>
  <w:num w:numId="5">
    <w:abstractNumId w:val="15"/>
  </w:num>
  <w:num w:numId="6">
    <w:abstractNumId w:val="7"/>
  </w:num>
  <w:num w:numId="7">
    <w:abstractNumId w:val="28"/>
  </w:num>
  <w:num w:numId="8">
    <w:abstractNumId w:val="4"/>
  </w:num>
  <w:num w:numId="9">
    <w:abstractNumId w:val="20"/>
  </w:num>
  <w:num w:numId="10">
    <w:abstractNumId w:val="25"/>
  </w:num>
  <w:num w:numId="11">
    <w:abstractNumId w:val="21"/>
  </w:num>
  <w:num w:numId="12">
    <w:abstractNumId w:val="5"/>
  </w:num>
  <w:num w:numId="13">
    <w:abstractNumId w:val="1"/>
  </w:num>
  <w:num w:numId="14">
    <w:abstractNumId w:val="27"/>
  </w:num>
  <w:num w:numId="15">
    <w:abstractNumId w:val="12"/>
  </w:num>
  <w:num w:numId="16">
    <w:abstractNumId w:val="14"/>
  </w:num>
  <w:num w:numId="17">
    <w:abstractNumId w:val="29"/>
  </w:num>
  <w:num w:numId="18">
    <w:abstractNumId w:val="23"/>
  </w:num>
  <w:num w:numId="19">
    <w:abstractNumId w:val="17"/>
  </w:num>
  <w:num w:numId="20">
    <w:abstractNumId w:val="3"/>
  </w:num>
  <w:num w:numId="21">
    <w:abstractNumId w:val="24"/>
  </w:num>
  <w:num w:numId="22">
    <w:abstractNumId w:val="2"/>
  </w:num>
  <w:num w:numId="23">
    <w:abstractNumId w:val="13"/>
  </w:num>
  <w:num w:numId="24">
    <w:abstractNumId w:val="9"/>
  </w:num>
  <w:num w:numId="25">
    <w:abstractNumId w:val="19"/>
  </w:num>
  <w:num w:numId="26">
    <w:abstractNumId w:val="6"/>
  </w:num>
  <w:num w:numId="27">
    <w:abstractNumId w:val="11"/>
  </w:num>
  <w:num w:numId="28">
    <w:abstractNumId w:val="8"/>
  </w:num>
  <w:num w:numId="29">
    <w:abstractNumId w:val="10"/>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
  <w:rsids>
    <w:rsidRoot w:val="00733126"/>
    <w:rsid w:val="000020AA"/>
    <w:rsid w:val="00023FEA"/>
    <w:rsid w:val="00040010"/>
    <w:rsid w:val="00044E0F"/>
    <w:rsid w:val="00047255"/>
    <w:rsid w:val="000511AB"/>
    <w:rsid w:val="000629A6"/>
    <w:rsid w:val="00067E6D"/>
    <w:rsid w:val="0009511E"/>
    <w:rsid w:val="000A0CF4"/>
    <w:rsid w:val="000B2C5B"/>
    <w:rsid w:val="000B343C"/>
    <w:rsid w:val="000B3632"/>
    <w:rsid w:val="000B68AA"/>
    <w:rsid w:val="000B6A80"/>
    <w:rsid w:val="000B7F6D"/>
    <w:rsid w:val="000B7FFE"/>
    <w:rsid w:val="000C3F71"/>
    <w:rsid w:val="000D335A"/>
    <w:rsid w:val="000D5094"/>
    <w:rsid w:val="000E1F3F"/>
    <w:rsid w:val="000E56EB"/>
    <w:rsid w:val="000F1040"/>
    <w:rsid w:val="000F37FF"/>
    <w:rsid w:val="00102E39"/>
    <w:rsid w:val="001058A6"/>
    <w:rsid w:val="0011139D"/>
    <w:rsid w:val="00136E43"/>
    <w:rsid w:val="00140108"/>
    <w:rsid w:val="001452C7"/>
    <w:rsid w:val="0015555A"/>
    <w:rsid w:val="00162239"/>
    <w:rsid w:val="0017485B"/>
    <w:rsid w:val="001803EF"/>
    <w:rsid w:val="00195CCF"/>
    <w:rsid w:val="001B1359"/>
    <w:rsid w:val="001C6369"/>
    <w:rsid w:val="001D4DD7"/>
    <w:rsid w:val="001E52CC"/>
    <w:rsid w:val="001F19B5"/>
    <w:rsid w:val="00231708"/>
    <w:rsid w:val="0024614E"/>
    <w:rsid w:val="002519A3"/>
    <w:rsid w:val="0025404B"/>
    <w:rsid w:val="00261236"/>
    <w:rsid w:val="002656C4"/>
    <w:rsid w:val="0027729A"/>
    <w:rsid w:val="002A46BB"/>
    <w:rsid w:val="002A78B2"/>
    <w:rsid w:val="002B5F84"/>
    <w:rsid w:val="002D69B9"/>
    <w:rsid w:val="002D7A38"/>
    <w:rsid w:val="002F4446"/>
    <w:rsid w:val="003036DF"/>
    <w:rsid w:val="00317220"/>
    <w:rsid w:val="003242FC"/>
    <w:rsid w:val="00326EA4"/>
    <w:rsid w:val="00337BFA"/>
    <w:rsid w:val="00342018"/>
    <w:rsid w:val="003559BF"/>
    <w:rsid w:val="00357A2C"/>
    <w:rsid w:val="003770C2"/>
    <w:rsid w:val="003832E2"/>
    <w:rsid w:val="00395AF5"/>
    <w:rsid w:val="003A1DFF"/>
    <w:rsid w:val="003A5208"/>
    <w:rsid w:val="003A642D"/>
    <w:rsid w:val="003A7565"/>
    <w:rsid w:val="003B4ABE"/>
    <w:rsid w:val="003B6694"/>
    <w:rsid w:val="003D35CB"/>
    <w:rsid w:val="00401E9B"/>
    <w:rsid w:val="00417112"/>
    <w:rsid w:val="00426095"/>
    <w:rsid w:val="004401E1"/>
    <w:rsid w:val="00440813"/>
    <w:rsid w:val="0046438A"/>
    <w:rsid w:val="004722E8"/>
    <w:rsid w:val="0048018B"/>
    <w:rsid w:val="00480ED2"/>
    <w:rsid w:val="004945C9"/>
    <w:rsid w:val="004951F2"/>
    <w:rsid w:val="004B26D3"/>
    <w:rsid w:val="004D3827"/>
    <w:rsid w:val="004E1412"/>
    <w:rsid w:val="004E4D40"/>
    <w:rsid w:val="004F10B9"/>
    <w:rsid w:val="00504374"/>
    <w:rsid w:val="005254B5"/>
    <w:rsid w:val="00525ED9"/>
    <w:rsid w:val="005449CE"/>
    <w:rsid w:val="00545665"/>
    <w:rsid w:val="00550781"/>
    <w:rsid w:val="00575065"/>
    <w:rsid w:val="005A7C79"/>
    <w:rsid w:val="005D1276"/>
    <w:rsid w:val="005D2F9D"/>
    <w:rsid w:val="005E0E38"/>
    <w:rsid w:val="005E1881"/>
    <w:rsid w:val="005F3D36"/>
    <w:rsid w:val="005F4C28"/>
    <w:rsid w:val="005F532E"/>
    <w:rsid w:val="006001CD"/>
    <w:rsid w:val="006064B2"/>
    <w:rsid w:val="00621F87"/>
    <w:rsid w:val="00622002"/>
    <w:rsid w:val="006269F0"/>
    <w:rsid w:val="0064408B"/>
    <w:rsid w:val="00647EB7"/>
    <w:rsid w:val="00650A4A"/>
    <w:rsid w:val="00662EDD"/>
    <w:rsid w:val="006756B7"/>
    <w:rsid w:val="0069320C"/>
    <w:rsid w:val="006B2F07"/>
    <w:rsid w:val="006B3743"/>
    <w:rsid w:val="006B7F27"/>
    <w:rsid w:val="006C54C8"/>
    <w:rsid w:val="006E35C3"/>
    <w:rsid w:val="006F5719"/>
    <w:rsid w:val="00700259"/>
    <w:rsid w:val="0072796A"/>
    <w:rsid w:val="00733126"/>
    <w:rsid w:val="007431CC"/>
    <w:rsid w:val="007440CD"/>
    <w:rsid w:val="007632DA"/>
    <w:rsid w:val="00770E0D"/>
    <w:rsid w:val="00780CF5"/>
    <w:rsid w:val="007B484D"/>
    <w:rsid w:val="007B7B82"/>
    <w:rsid w:val="007C613E"/>
    <w:rsid w:val="007E1450"/>
    <w:rsid w:val="007E3705"/>
    <w:rsid w:val="007F1CFB"/>
    <w:rsid w:val="007F58EB"/>
    <w:rsid w:val="007F6B1C"/>
    <w:rsid w:val="0080107F"/>
    <w:rsid w:val="00805380"/>
    <w:rsid w:val="00811A58"/>
    <w:rsid w:val="008217AC"/>
    <w:rsid w:val="00824110"/>
    <w:rsid w:val="00847EFB"/>
    <w:rsid w:val="008563BC"/>
    <w:rsid w:val="008658F8"/>
    <w:rsid w:val="00881B57"/>
    <w:rsid w:val="00886395"/>
    <w:rsid w:val="00886AF7"/>
    <w:rsid w:val="00887793"/>
    <w:rsid w:val="008A54D1"/>
    <w:rsid w:val="008B3634"/>
    <w:rsid w:val="008B7598"/>
    <w:rsid w:val="008C3E07"/>
    <w:rsid w:val="008D4739"/>
    <w:rsid w:val="00906CA4"/>
    <w:rsid w:val="00910DE1"/>
    <w:rsid w:val="00916296"/>
    <w:rsid w:val="009206F5"/>
    <w:rsid w:val="00921303"/>
    <w:rsid w:val="00937912"/>
    <w:rsid w:val="009421F1"/>
    <w:rsid w:val="00943A01"/>
    <w:rsid w:val="009451C9"/>
    <w:rsid w:val="0094546A"/>
    <w:rsid w:val="00950B06"/>
    <w:rsid w:val="00954BDE"/>
    <w:rsid w:val="009734D9"/>
    <w:rsid w:val="00981BEE"/>
    <w:rsid w:val="009825C0"/>
    <w:rsid w:val="009911B4"/>
    <w:rsid w:val="00991F06"/>
    <w:rsid w:val="00993DEF"/>
    <w:rsid w:val="00996C3C"/>
    <w:rsid w:val="009B12FF"/>
    <w:rsid w:val="009E727F"/>
    <w:rsid w:val="00A00D1E"/>
    <w:rsid w:val="00A035F1"/>
    <w:rsid w:val="00A11B4E"/>
    <w:rsid w:val="00A25812"/>
    <w:rsid w:val="00A259EB"/>
    <w:rsid w:val="00A30134"/>
    <w:rsid w:val="00A74F19"/>
    <w:rsid w:val="00A80CFC"/>
    <w:rsid w:val="00A82F32"/>
    <w:rsid w:val="00AA1729"/>
    <w:rsid w:val="00AA79B1"/>
    <w:rsid w:val="00AC513C"/>
    <w:rsid w:val="00AC7C91"/>
    <w:rsid w:val="00AD0010"/>
    <w:rsid w:val="00AD2D5E"/>
    <w:rsid w:val="00AE6E45"/>
    <w:rsid w:val="00AE7EA6"/>
    <w:rsid w:val="00B02AFE"/>
    <w:rsid w:val="00B02E9C"/>
    <w:rsid w:val="00B35758"/>
    <w:rsid w:val="00B42FF8"/>
    <w:rsid w:val="00B45A69"/>
    <w:rsid w:val="00B74CD1"/>
    <w:rsid w:val="00B80693"/>
    <w:rsid w:val="00B84394"/>
    <w:rsid w:val="00B92491"/>
    <w:rsid w:val="00BA2F0F"/>
    <w:rsid w:val="00BA3688"/>
    <w:rsid w:val="00BA37A7"/>
    <w:rsid w:val="00BA7432"/>
    <w:rsid w:val="00BC18BE"/>
    <w:rsid w:val="00BC2010"/>
    <w:rsid w:val="00BC7C19"/>
    <w:rsid w:val="00BD301D"/>
    <w:rsid w:val="00BE4864"/>
    <w:rsid w:val="00BF30EB"/>
    <w:rsid w:val="00C00E23"/>
    <w:rsid w:val="00C10C98"/>
    <w:rsid w:val="00C35965"/>
    <w:rsid w:val="00C4732B"/>
    <w:rsid w:val="00C57E12"/>
    <w:rsid w:val="00C6434A"/>
    <w:rsid w:val="00C860BB"/>
    <w:rsid w:val="00CA1E2F"/>
    <w:rsid w:val="00CA36F5"/>
    <w:rsid w:val="00CA79B8"/>
    <w:rsid w:val="00CB04E2"/>
    <w:rsid w:val="00CC0A14"/>
    <w:rsid w:val="00CC40B3"/>
    <w:rsid w:val="00CC4923"/>
    <w:rsid w:val="00CC5261"/>
    <w:rsid w:val="00CC7AC4"/>
    <w:rsid w:val="00CD1790"/>
    <w:rsid w:val="00CE3508"/>
    <w:rsid w:val="00CE7D9D"/>
    <w:rsid w:val="00CF1CAA"/>
    <w:rsid w:val="00CF4928"/>
    <w:rsid w:val="00CF5105"/>
    <w:rsid w:val="00D112E8"/>
    <w:rsid w:val="00D164A6"/>
    <w:rsid w:val="00D20820"/>
    <w:rsid w:val="00D2353F"/>
    <w:rsid w:val="00D24B3F"/>
    <w:rsid w:val="00D43165"/>
    <w:rsid w:val="00D5059A"/>
    <w:rsid w:val="00D61AF3"/>
    <w:rsid w:val="00D65C5B"/>
    <w:rsid w:val="00D66FC4"/>
    <w:rsid w:val="00D72A18"/>
    <w:rsid w:val="00D75AED"/>
    <w:rsid w:val="00D7751F"/>
    <w:rsid w:val="00D77BB6"/>
    <w:rsid w:val="00D950C8"/>
    <w:rsid w:val="00DA55C6"/>
    <w:rsid w:val="00DB0477"/>
    <w:rsid w:val="00DC61AB"/>
    <w:rsid w:val="00DD075C"/>
    <w:rsid w:val="00DD126C"/>
    <w:rsid w:val="00DE128B"/>
    <w:rsid w:val="00DE2138"/>
    <w:rsid w:val="00DF2E91"/>
    <w:rsid w:val="00DF4B68"/>
    <w:rsid w:val="00E022DC"/>
    <w:rsid w:val="00E0471F"/>
    <w:rsid w:val="00E17606"/>
    <w:rsid w:val="00E201EF"/>
    <w:rsid w:val="00E23C23"/>
    <w:rsid w:val="00E30117"/>
    <w:rsid w:val="00E30F9C"/>
    <w:rsid w:val="00E4264B"/>
    <w:rsid w:val="00E42E65"/>
    <w:rsid w:val="00E536DF"/>
    <w:rsid w:val="00E82676"/>
    <w:rsid w:val="00EA62B4"/>
    <w:rsid w:val="00EB04AE"/>
    <w:rsid w:val="00EB0A5D"/>
    <w:rsid w:val="00EC6B34"/>
    <w:rsid w:val="00ED0566"/>
    <w:rsid w:val="00ED0EB9"/>
    <w:rsid w:val="00ED24AB"/>
    <w:rsid w:val="00ED5C4D"/>
    <w:rsid w:val="00EF590A"/>
    <w:rsid w:val="00EF68D7"/>
    <w:rsid w:val="00F15084"/>
    <w:rsid w:val="00F163BA"/>
    <w:rsid w:val="00F25A2D"/>
    <w:rsid w:val="00F25C5D"/>
    <w:rsid w:val="00F27CC2"/>
    <w:rsid w:val="00F30F94"/>
    <w:rsid w:val="00F3117B"/>
    <w:rsid w:val="00F41D99"/>
    <w:rsid w:val="00F624E2"/>
    <w:rsid w:val="00F62624"/>
    <w:rsid w:val="00F664D8"/>
    <w:rsid w:val="00F8175A"/>
    <w:rsid w:val="00FA35B2"/>
    <w:rsid w:val="00FA64BF"/>
    <w:rsid w:val="00FC13A3"/>
    <w:rsid w:val="00FC65EE"/>
    <w:rsid w:val="00FD2C65"/>
    <w:rsid w:val="00FD644B"/>
    <w:rsid w:val="00FF41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02"/>
  </w:style>
  <w:style w:type="paragraph" w:styleId="Ttulo1">
    <w:name w:val="heading 1"/>
    <w:basedOn w:val="Normal"/>
    <w:next w:val="Normal"/>
    <w:link w:val="Ttulo1Car"/>
    <w:uiPriority w:val="9"/>
    <w:qFormat/>
    <w:rsid w:val="00F163B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ar"/>
    <w:uiPriority w:val="9"/>
    <w:qFormat/>
    <w:rsid w:val="00FA35B2"/>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unhideWhenUsed/>
    <w:qFormat/>
    <w:rsid w:val="0080107F"/>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7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F30EB"/>
    <w:pPr>
      <w:ind w:left="720"/>
      <w:contextualSpacing/>
    </w:pPr>
  </w:style>
  <w:style w:type="paragraph" w:styleId="Textodeglobo">
    <w:name w:val="Balloon Text"/>
    <w:basedOn w:val="Normal"/>
    <w:link w:val="TextodegloboCar"/>
    <w:uiPriority w:val="99"/>
    <w:semiHidden/>
    <w:unhideWhenUsed/>
    <w:rsid w:val="004F10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0B9"/>
    <w:rPr>
      <w:rFonts w:ascii="Tahoma" w:hAnsi="Tahoma" w:cs="Tahoma"/>
      <w:sz w:val="16"/>
      <w:szCs w:val="16"/>
    </w:rPr>
  </w:style>
  <w:style w:type="paragraph" w:customStyle="1" w:styleId="Default">
    <w:name w:val="Default"/>
    <w:rsid w:val="000D335A"/>
    <w:pPr>
      <w:autoSpaceDE w:val="0"/>
      <w:autoSpaceDN w:val="0"/>
      <w:adjustRightInd w:val="0"/>
      <w:spacing w:after="0" w:line="240" w:lineRule="auto"/>
    </w:pPr>
    <w:rPr>
      <w:rFonts w:ascii="Century Gothic" w:hAnsi="Century Gothic" w:cs="Century Gothic"/>
      <w:color w:val="000000"/>
      <w:sz w:val="24"/>
      <w:szCs w:val="24"/>
      <w:lang w:val="es-ES"/>
    </w:rPr>
  </w:style>
  <w:style w:type="character" w:customStyle="1" w:styleId="Ttulo2Car">
    <w:name w:val="Título 2 Car"/>
    <w:basedOn w:val="Fuentedeprrafopredeter"/>
    <w:link w:val="Ttulo2"/>
    <w:uiPriority w:val="9"/>
    <w:rsid w:val="00FA35B2"/>
    <w:rPr>
      <w:rFonts w:ascii="Times New Roman" w:eastAsia="Times New Roman" w:hAnsi="Times New Roman" w:cs="Times New Roman"/>
      <w:b/>
      <w:bCs/>
      <w:sz w:val="36"/>
      <w:szCs w:val="36"/>
      <w:lang w:val="es-ES" w:eastAsia="es-ES"/>
    </w:rPr>
  </w:style>
  <w:style w:type="paragraph" w:styleId="NormalWeb">
    <w:name w:val="Normal (Web)"/>
    <w:basedOn w:val="Normal"/>
    <w:uiPriority w:val="99"/>
    <w:unhideWhenUsed/>
    <w:rsid w:val="00FA35B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A35B2"/>
    <w:rPr>
      <w:b/>
      <w:bCs/>
    </w:rPr>
  </w:style>
  <w:style w:type="character" w:customStyle="1" w:styleId="apple-converted-space">
    <w:name w:val="apple-converted-space"/>
    <w:basedOn w:val="Fuentedeprrafopredeter"/>
    <w:rsid w:val="00FA35B2"/>
  </w:style>
  <w:style w:type="character" w:customStyle="1" w:styleId="Ttulo3Car">
    <w:name w:val="Título 3 Car"/>
    <w:basedOn w:val="Fuentedeprrafopredeter"/>
    <w:link w:val="Ttulo3"/>
    <w:uiPriority w:val="9"/>
    <w:rsid w:val="0080107F"/>
    <w:rPr>
      <w:rFonts w:asciiTheme="majorHAnsi" w:eastAsiaTheme="majorEastAsia" w:hAnsiTheme="majorHAnsi" w:cstheme="majorBidi"/>
      <w:b/>
      <w:bCs/>
      <w:color w:val="5B9BD5" w:themeColor="accent1"/>
    </w:rPr>
  </w:style>
  <w:style w:type="paragraph" w:styleId="Sinespaciado">
    <w:name w:val="No Spacing"/>
    <w:uiPriority w:val="1"/>
    <w:qFormat/>
    <w:rsid w:val="0048018B"/>
    <w:pPr>
      <w:spacing w:after="0" w:line="240" w:lineRule="auto"/>
    </w:pPr>
  </w:style>
  <w:style w:type="character" w:customStyle="1" w:styleId="TextoindependienteCar">
    <w:name w:val="Texto independiente Car"/>
    <w:link w:val="Textoindependiente"/>
    <w:rsid w:val="001058A6"/>
    <w:rPr>
      <w:rFonts w:eastAsia="SimSun"/>
      <w:lang w:val="es-ES_tradnl" w:eastAsia="es-ES"/>
    </w:rPr>
  </w:style>
  <w:style w:type="paragraph" w:styleId="Textoindependiente">
    <w:name w:val="Body Text"/>
    <w:basedOn w:val="Normal"/>
    <w:link w:val="TextoindependienteCar"/>
    <w:rsid w:val="001058A6"/>
    <w:pPr>
      <w:spacing w:after="0" w:line="240" w:lineRule="auto"/>
      <w:jc w:val="both"/>
    </w:pPr>
    <w:rPr>
      <w:rFonts w:eastAsia="SimSun"/>
      <w:lang w:val="es-ES_tradnl" w:eastAsia="es-ES"/>
    </w:rPr>
  </w:style>
  <w:style w:type="character" w:customStyle="1" w:styleId="TextoindependienteCar1">
    <w:name w:val="Texto independiente Car1"/>
    <w:basedOn w:val="Fuentedeprrafopredeter"/>
    <w:link w:val="Textoindependiente"/>
    <w:uiPriority w:val="99"/>
    <w:semiHidden/>
    <w:rsid w:val="001058A6"/>
  </w:style>
  <w:style w:type="paragraph" w:styleId="Encabezado">
    <w:name w:val="header"/>
    <w:basedOn w:val="Normal"/>
    <w:link w:val="EncabezadoCar"/>
    <w:uiPriority w:val="99"/>
    <w:semiHidden/>
    <w:unhideWhenUsed/>
    <w:rsid w:val="00EC6B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C6B34"/>
  </w:style>
  <w:style w:type="paragraph" w:styleId="Piedepgina">
    <w:name w:val="footer"/>
    <w:basedOn w:val="Normal"/>
    <w:link w:val="PiedepginaCar"/>
    <w:uiPriority w:val="99"/>
    <w:semiHidden/>
    <w:unhideWhenUsed/>
    <w:rsid w:val="00EC6B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C6B34"/>
  </w:style>
  <w:style w:type="character" w:customStyle="1" w:styleId="Ttulo1Car">
    <w:name w:val="Título 1 Car"/>
    <w:basedOn w:val="Fuentedeprrafopredeter"/>
    <w:link w:val="Ttulo1"/>
    <w:uiPriority w:val="9"/>
    <w:rsid w:val="00F163BA"/>
    <w:rPr>
      <w:rFonts w:asciiTheme="majorHAnsi" w:eastAsiaTheme="majorEastAsia" w:hAnsiTheme="majorHAnsi" w:cstheme="majorBidi"/>
      <w:b/>
      <w:bCs/>
      <w:color w:val="2E74B5" w:themeColor="accent1" w:themeShade="BF"/>
      <w:sz w:val="28"/>
      <w:szCs w:val="28"/>
    </w:rPr>
  </w:style>
  <w:style w:type="paragraph" w:styleId="Textoindependiente2">
    <w:name w:val="Body Text 2"/>
    <w:basedOn w:val="Normal"/>
    <w:link w:val="Textoindependiente2Car"/>
    <w:uiPriority w:val="99"/>
    <w:semiHidden/>
    <w:unhideWhenUsed/>
    <w:rsid w:val="00F163BA"/>
    <w:pPr>
      <w:spacing w:after="120" w:line="480" w:lineRule="auto"/>
    </w:pPr>
  </w:style>
  <w:style w:type="character" w:customStyle="1" w:styleId="Textoindependiente2Car">
    <w:name w:val="Texto independiente 2 Car"/>
    <w:basedOn w:val="Fuentedeprrafopredeter"/>
    <w:link w:val="Textoindependiente2"/>
    <w:uiPriority w:val="99"/>
    <w:semiHidden/>
    <w:rsid w:val="00F163BA"/>
  </w:style>
</w:styles>
</file>

<file path=word/webSettings.xml><?xml version="1.0" encoding="utf-8"?>
<w:webSettings xmlns:r="http://schemas.openxmlformats.org/officeDocument/2006/relationships" xmlns:w="http://schemas.openxmlformats.org/wordprocessingml/2006/main">
  <w:divs>
    <w:div w:id="32854446">
      <w:bodyDiv w:val="1"/>
      <w:marLeft w:val="0"/>
      <w:marRight w:val="0"/>
      <w:marTop w:val="0"/>
      <w:marBottom w:val="0"/>
      <w:divBdr>
        <w:top w:val="none" w:sz="0" w:space="0" w:color="auto"/>
        <w:left w:val="none" w:sz="0" w:space="0" w:color="auto"/>
        <w:bottom w:val="none" w:sz="0" w:space="0" w:color="auto"/>
        <w:right w:val="none" w:sz="0" w:space="0" w:color="auto"/>
      </w:divBdr>
    </w:div>
    <w:div w:id="956638696">
      <w:bodyDiv w:val="1"/>
      <w:marLeft w:val="0"/>
      <w:marRight w:val="0"/>
      <w:marTop w:val="0"/>
      <w:marBottom w:val="0"/>
      <w:divBdr>
        <w:top w:val="none" w:sz="0" w:space="0" w:color="auto"/>
        <w:left w:val="none" w:sz="0" w:space="0" w:color="auto"/>
        <w:bottom w:val="none" w:sz="0" w:space="0" w:color="auto"/>
        <w:right w:val="none" w:sz="0" w:space="0" w:color="auto"/>
      </w:divBdr>
    </w:div>
    <w:div w:id="1553275078">
      <w:bodyDiv w:val="1"/>
      <w:marLeft w:val="0"/>
      <w:marRight w:val="0"/>
      <w:marTop w:val="0"/>
      <w:marBottom w:val="0"/>
      <w:divBdr>
        <w:top w:val="none" w:sz="0" w:space="0" w:color="auto"/>
        <w:left w:val="none" w:sz="0" w:space="0" w:color="auto"/>
        <w:bottom w:val="none" w:sz="0" w:space="0" w:color="auto"/>
        <w:right w:val="none" w:sz="0" w:space="0" w:color="auto"/>
      </w:divBdr>
    </w:div>
    <w:div w:id="1763450452">
      <w:bodyDiv w:val="1"/>
      <w:marLeft w:val="0"/>
      <w:marRight w:val="0"/>
      <w:marTop w:val="0"/>
      <w:marBottom w:val="0"/>
      <w:divBdr>
        <w:top w:val="none" w:sz="0" w:space="0" w:color="auto"/>
        <w:left w:val="none" w:sz="0" w:space="0" w:color="auto"/>
        <w:bottom w:val="none" w:sz="0" w:space="0" w:color="auto"/>
        <w:right w:val="none" w:sz="0" w:space="0" w:color="auto"/>
      </w:divBdr>
    </w:div>
    <w:div w:id="21330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86439-06C5-4927-8AB2-BF6A512B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2672</Words>
  <Characters>14699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Manchini Saladino</dc:creator>
  <cp:keywords/>
  <dc:description/>
  <cp:lastModifiedBy>www.intercambiosvirtuales.org</cp:lastModifiedBy>
  <cp:revision>2</cp:revision>
  <cp:lastPrinted>2017-01-13T15:38:00Z</cp:lastPrinted>
  <dcterms:created xsi:type="dcterms:W3CDTF">2017-01-27T19:29:00Z</dcterms:created>
  <dcterms:modified xsi:type="dcterms:W3CDTF">2017-01-27T19:29:00Z</dcterms:modified>
</cp:coreProperties>
</file>